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7243" w14:textId="4FA5C0C3" w:rsidR="00967BB8" w:rsidRPr="009F7C3E" w:rsidRDefault="00AF686B" w:rsidP="007037BC">
      <w:pPr>
        <w:topLinePunct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「高等学校 </w:t>
      </w:r>
      <w:r w:rsidR="006031C9"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>論理・表現</w:t>
      </w:r>
      <w:r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>Ⅰ」（</w:t>
      </w:r>
      <w:r w:rsidR="002D23F6">
        <w:rPr>
          <w:rFonts w:ascii="游ゴシック Medium" w:eastAsia="游ゴシック Medium" w:hAnsi="游ゴシック Medium" w:hint="eastAsia"/>
          <w:b/>
          <w:sz w:val="28"/>
          <w:szCs w:val="28"/>
        </w:rPr>
        <w:t>論</w:t>
      </w:r>
      <w:r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>Ⅰ</w:t>
      </w:r>
      <w:r w:rsidR="003456C8"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 </w:t>
      </w:r>
      <w:r w:rsidR="00850C15">
        <w:rPr>
          <w:rFonts w:ascii="游ゴシック Medium" w:eastAsia="游ゴシック Medium" w:hAnsi="游ゴシック Medium" w:hint="eastAsia"/>
          <w:b/>
          <w:sz w:val="28"/>
          <w:szCs w:val="28"/>
        </w:rPr>
        <w:t>231-901</w:t>
      </w:r>
      <w:r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>）</w:t>
      </w:r>
      <w:r w:rsidR="001654C9"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>シラバス</w:t>
      </w:r>
      <w:r w:rsidR="009479E1">
        <w:rPr>
          <w:rFonts w:ascii="游ゴシック Medium" w:eastAsia="游ゴシック Medium" w:hAnsi="游ゴシック Medium" w:hint="eastAsia"/>
          <w:b/>
          <w:sz w:val="28"/>
          <w:szCs w:val="28"/>
        </w:rPr>
        <w:t>及び</w:t>
      </w:r>
      <w:r w:rsidR="001654C9"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>評価</w:t>
      </w:r>
      <w:r w:rsidR="005B313F">
        <w:rPr>
          <w:rFonts w:ascii="游ゴシック Medium" w:eastAsia="游ゴシック Medium" w:hAnsi="游ゴシック Medium" w:hint="eastAsia"/>
          <w:b/>
          <w:sz w:val="28"/>
          <w:szCs w:val="28"/>
        </w:rPr>
        <w:t>規準</w:t>
      </w:r>
    </w:p>
    <w:tbl>
      <w:tblPr>
        <w:tblStyle w:val="a3"/>
        <w:tblW w:w="10200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851"/>
        <w:gridCol w:w="1604"/>
        <w:gridCol w:w="851"/>
        <w:gridCol w:w="2930"/>
      </w:tblGrid>
      <w:tr w:rsidR="00F459B1" w:rsidRPr="00F459B1" w14:paraId="54E5E358" w14:textId="77777777" w:rsidTr="00780E55">
        <w:trPr>
          <w:trHeight w:hRule="exact" w:val="425"/>
        </w:trPr>
        <w:tc>
          <w:tcPr>
            <w:tcW w:w="1555" w:type="dxa"/>
            <w:tcBorders>
              <w:bottom w:val="single" w:sz="4" w:space="0" w:color="auto"/>
            </w:tcBorders>
          </w:tcPr>
          <w:p w14:paraId="07603B00" w14:textId="77777777" w:rsidR="006F7CC0" w:rsidRPr="00F003DC" w:rsidRDefault="006F7CC0" w:rsidP="007037BC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F003DC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1C42D7E" w14:textId="39CB838E" w:rsidR="006F7CC0" w:rsidRPr="009F7C3E" w:rsidRDefault="006031C9" w:rsidP="007037BC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論理・表現</w:t>
            </w:r>
            <w:r w:rsidR="006F7CC0" w:rsidRPr="00F003DC">
              <w:rPr>
                <w:rFonts w:eastAsia="游明朝" w:hint="eastAsia"/>
                <w:sz w:val="18"/>
                <w:szCs w:val="18"/>
              </w:rPr>
              <w:t>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1200FC" w14:textId="5CD5A1E5" w:rsidR="006F7CC0" w:rsidRPr="00F003DC" w:rsidRDefault="00780E55" w:rsidP="007037BC">
            <w:pPr>
              <w:topLinePunct/>
              <w:spacing w:line="3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2D23F6">
              <w:rPr>
                <w:rFonts w:ascii="游ゴシック Medium" w:eastAsia="游ゴシック Medium" w:hAnsi="游ゴシック Medium" w:hint="eastAsia"/>
                <w:b/>
                <w:spacing w:val="29"/>
                <w:kern w:val="0"/>
                <w:sz w:val="20"/>
                <w:szCs w:val="20"/>
                <w:fitText w:val="716" w:id="-1810655232"/>
              </w:rPr>
              <w:t>単位</w:t>
            </w:r>
            <w:r w:rsidRPr="002D23F6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716" w:id="-1810655232"/>
              </w:rPr>
              <w:t>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03BC7E98" w14:textId="77777777" w:rsidR="006F7CC0" w:rsidRPr="00F003DC" w:rsidRDefault="006F7CC0" w:rsidP="007037BC">
            <w:pPr>
              <w:topLinePunct/>
              <w:spacing w:line="300" w:lineRule="exact"/>
              <w:rPr>
                <w:rFonts w:eastAsia="游明朝"/>
                <w:sz w:val="18"/>
                <w:szCs w:val="18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145C9" w14:textId="77777777" w:rsidR="006F7CC0" w:rsidRPr="00F003DC" w:rsidRDefault="006F7CC0" w:rsidP="007037BC">
            <w:pPr>
              <w:topLinePunct/>
              <w:spacing w:line="3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850C15">
              <w:rPr>
                <w:rFonts w:ascii="游ゴシック Medium" w:eastAsia="游ゴシック Medium" w:hAnsi="游ゴシック Medium" w:hint="eastAsia"/>
                <w:b/>
                <w:spacing w:val="158"/>
                <w:kern w:val="0"/>
                <w:sz w:val="20"/>
                <w:szCs w:val="20"/>
                <w:fitText w:val="716" w:id="-1810655231"/>
              </w:rPr>
              <w:t>学</w:t>
            </w:r>
            <w:r w:rsidRPr="00850C15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716" w:id="-1810655231"/>
              </w:rPr>
              <w:t>年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14:paraId="55EF358A" w14:textId="3E81E9A7" w:rsidR="006F7CC0" w:rsidRPr="00F003DC" w:rsidRDefault="006F7CC0" w:rsidP="007037BC">
            <w:pPr>
              <w:topLinePunct/>
              <w:spacing w:line="300" w:lineRule="exact"/>
              <w:rPr>
                <w:rFonts w:eastAsia="游明朝"/>
                <w:sz w:val="18"/>
                <w:szCs w:val="18"/>
              </w:rPr>
            </w:pPr>
          </w:p>
        </w:tc>
      </w:tr>
      <w:tr w:rsidR="000F05EE" w:rsidRPr="00F459B1" w14:paraId="5DD5F7D6" w14:textId="77777777" w:rsidTr="00A54BB5">
        <w:trPr>
          <w:trHeight w:hRule="exact" w:val="42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24F9C9C" w14:textId="77777777" w:rsidR="000F05EE" w:rsidRPr="00F003DC" w:rsidRDefault="000F05EE" w:rsidP="007037BC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F003DC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使用教科書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7C6E5" w14:textId="7586CD93" w:rsidR="000F05EE" w:rsidRPr="009F7C3E" w:rsidRDefault="000F05EE" w:rsidP="007037BC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（</w:t>
            </w:r>
            <w:r w:rsidR="00F003DC">
              <w:rPr>
                <w:rFonts w:eastAsia="游明朝" w:hint="eastAsia"/>
                <w:sz w:val="18"/>
                <w:szCs w:val="18"/>
              </w:rPr>
              <w:t>論</w:t>
            </w:r>
            <w:r w:rsidRPr="00F003DC">
              <w:rPr>
                <w:rFonts w:eastAsia="游明朝" w:hint="eastAsia"/>
                <w:sz w:val="18"/>
                <w:szCs w:val="18"/>
              </w:rPr>
              <w:t>Ⅰ</w:t>
            </w:r>
            <w:r w:rsidR="00F003DC">
              <w:rPr>
                <w:rFonts w:eastAsia="游明朝" w:hint="eastAsia"/>
                <w:sz w:val="18"/>
                <w:szCs w:val="18"/>
              </w:rPr>
              <w:t xml:space="preserve"> </w:t>
            </w:r>
            <w:r w:rsidR="00850C15">
              <w:rPr>
                <w:rFonts w:eastAsia="游明朝" w:hint="eastAsia"/>
                <w:sz w:val="18"/>
                <w:szCs w:val="18"/>
              </w:rPr>
              <w:t>231-901</w:t>
            </w:r>
            <w:r w:rsidRPr="00F003DC">
              <w:rPr>
                <w:rFonts w:eastAsia="游明朝" w:hint="eastAsia"/>
                <w:sz w:val="18"/>
                <w:szCs w:val="18"/>
              </w:rPr>
              <w:t>）</w:t>
            </w:r>
            <w:r w:rsidR="00C06FE7" w:rsidRPr="00F003DC">
              <w:rPr>
                <w:rFonts w:eastAsia="游明朝"/>
                <w:sz w:val="18"/>
                <w:szCs w:val="18"/>
              </w:rPr>
              <w:t>Harmony</w:t>
            </w:r>
            <w:r w:rsidRPr="00F003DC">
              <w:rPr>
                <w:rFonts w:eastAsia="游明朝" w:hint="eastAsia"/>
                <w:sz w:val="18"/>
                <w:szCs w:val="18"/>
              </w:rPr>
              <w:t xml:space="preserve"> English </w:t>
            </w:r>
            <w:r w:rsidR="00C06FE7" w:rsidRPr="00F003DC">
              <w:rPr>
                <w:rFonts w:eastAsia="游明朝"/>
                <w:sz w:val="18"/>
                <w:szCs w:val="18"/>
              </w:rPr>
              <w:t xml:space="preserve">Logic and </w:t>
            </w:r>
            <w:r w:rsidRPr="00F003DC">
              <w:rPr>
                <w:rFonts w:eastAsia="游明朝" w:hint="eastAsia"/>
                <w:sz w:val="18"/>
                <w:szCs w:val="18"/>
              </w:rPr>
              <w:t>Expression I</w:t>
            </w:r>
            <w:r w:rsidR="00850C15">
              <w:rPr>
                <w:rFonts w:eastAsia="游明朝" w:hint="eastAsia"/>
                <w:sz w:val="18"/>
                <w:szCs w:val="18"/>
              </w:rPr>
              <w:t xml:space="preserve"> New Edition</w:t>
            </w:r>
            <w:r w:rsidR="00F16AE4" w:rsidRPr="00F003DC">
              <w:rPr>
                <w:rFonts w:eastAsia="游明朝" w:hint="eastAsia"/>
                <w:sz w:val="18"/>
                <w:szCs w:val="18"/>
              </w:rPr>
              <w:t xml:space="preserve">　</w:t>
            </w:r>
            <w:r w:rsidRPr="00F003DC">
              <w:rPr>
                <w:rFonts w:eastAsia="游明朝" w:hint="eastAsia"/>
                <w:sz w:val="18"/>
                <w:szCs w:val="18"/>
              </w:rPr>
              <w:t>（いいずな書店）</w:t>
            </w:r>
          </w:p>
        </w:tc>
      </w:tr>
      <w:tr w:rsidR="000F05EE" w:rsidRPr="00F459B1" w14:paraId="3B732F15" w14:textId="77777777" w:rsidTr="00A54BB5">
        <w:trPr>
          <w:trHeight w:hRule="exact" w:val="425"/>
        </w:trPr>
        <w:tc>
          <w:tcPr>
            <w:tcW w:w="1555" w:type="dxa"/>
            <w:tcBorders>
              <w:top w:val="single" w:sz="4" w:space="0" w:color="auto"/>
            </w:tcBorders>
          </w:tcPr>
          <w:p w14:paraId="7491B2DE" w14:textId="77777777" w:rsidR="000F05EE" w:rsidRPr="00F003DC" w:rsidRDefault="00345FB0" w:rsidP="007037BC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F003DC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副教材など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</w:tcBorders>
            <w:vAlign w:val="center"/>
          </w:tcPr>
          <w:p w14:paraId="1487DE98" w14:textId="0766B1B5" w:rsidR="000F05EE" w:rsidRPr="009F7C3E" w:rsidRDefault="000F05EE" w:rsidP="007037BC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同教科書準拠ワークブック</w:t>
            </w:r>
            <w:r w:rsidR="00850C15">
              <w:rPr>
                <w:rFonts w:eastAsia="游明朝" w:hint="eastAsia"/>
                <w:sz w:val="18"/>
                <w:szCs w:val="18"/>
              </w:rPr>
              <w:t>，グラマーブック</w:t>
            </w:r>
          </w:p>
        </w:tc>
      </w:tr>
    </w:tbl>
    <w:p w14:paraId="4CE20581" w14:textId="77777777" w:rsidR="00AF686B" w:rsidRPr="00F459B1" w:rsidRDefault="00AF686B" w:rsidP="007037BC">
      <w:pPr>
        <w:topLinePunct/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901596" w:rsidRPr="00F459B1" w14:paraId="135B24DE" w14:textId="77777777" w:rsidTr="00080431">
        <w:trPr>
          <w:trHeight w:val="680"/>
        </w:trPr>
        <w:tc>
          <w:tcPr>
            <w:tcW w:w="1555" w:type="dxa"/>
            <w:vAlign w:val="center"/>
          </w:tcPr>
          <w:p w14:paraId="15FA0DA4" w14:textId="77777777" w:rsidR="00901596" w:rsidRPr="00F003DC" w:rsidRDefault="00901596" w:rsidP="007037BC">
            <w:pPr>
              <w:topLinePunct/>
              <w:spacing w:line="2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F003D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学習の到達目標</w:t>
            </w:r>
          </w:p>
        </w:tc>
        <w:tc>
          <w:tcPr>
            <w:tcW w:w="8639" w:type="dxa"/>
            <w:vAlign w:val="center"/>
          </w:tcPr>
          <w:p w14:paraId="34EA1602" w14:textId="77777777" w:rsidR="00901596" w:rsidRPr="009F7C3E" w:rsidRDefault="00901596" w:rsidP="007037BC">
            <w:pPr>
              <w:topLinePunct/>
              <w:spacing w:line="280" w:lineRule="exact"/>
              <w:rPr>
                <w:rFonts w:eastAsia="游明朝"/>
                <w:szCs w:val="16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言語や文化に対する理解を深め，コミュニケーションを図ろうとする態度を養うとともに，論理的な思考力を養い，論理の展開や表現の方法を工夫し，伝える能力を養う。</w:t>
            </w:r>
          </w:p>
        </w:tc>
      </w:tr>
    </w:tbl>
    <w:p w14:paraId="2AA21FD5" w14:textId="77777777" w:rsidR="00901596" w:rsidRPr="00F459B1" w:rsidRDefault="00901596" w:rsidP="007037BC">
      <w:pPr>
        <w:topLinePunct/>
        <w:spacing w:line="160" w:lineRule="exact"/>
        <w:rPr>
          <w:sz w:val="16"/>
          <w:szCs w:val="1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394"/>
        <w:gridCol w:w="7"/>
      </w:tblGrid>
      <w:tr w:rsidR="00F459B1" w:rsidRPr="00F003DC" w14:paraId="683A7B3E" w14:textId="77777777" w:rsidTr="00E61AC4">
        <w:trPr>
          <w:gridAfter w:val="1"/>
          <w:wAfter w:w="7" w:type="dxa"/>
        </w:trPr>
        <w:tc>
          <w:tcPr>
            <w:tcW w:w="10194" w:type="dxa"/>
            <w:gridSpan w:val="3"/>
            <w:tcBorders>
              <w:bottom w:val="double" w:sz="4" w:space="0" w:color="auto"/>
            </w:tcBorders>
          </w:tcPr>
          <w:p w14:paraId="28ABF749" w14:textId="77777777" w:rsidR="00901596" w:rsidRPr="00F003DC" w:rsidRDefault="00901596" w:rsidP="007037BC">
            <w:pPr>
              <w:topLinePunct/>
              <w:spacing w:line="360" w:lineRule="exact"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F003D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評価の観点</w:t>
            </w:r>
          </w:p>
        </w:tc>
      </w:tr>
      <w:tr w:rsidR="00E61AC4" w:rsidRPr="00F459B1" w14:paraId="16BF7962" w14:textId="77777777" w:rsidTr="009F7C3E">
        <w:tc>
          <w:tcPr>
            <w:tcW w:w="3400" w:type="dxa"/>
            <w:tcBorders>
              <w:top w:val="double" w:sz="4" w:space="0" w:color="auto"/>
            </w:tcBorders>
          </w:tcPr>
          <w:p w14:paraId="04BE56DF" w14:textId="1BE6266A" w:rsidR="00E61AC4" w:rsidRPr="00F003DC" w:rsidRDefault="00E61AC4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F003DC">
              <w:rPr>
                <w:rFonts w:ascii="游ゴシック Medium" w:eastAsia="游ゴシック Medium" w:hAnsi="游ゴシック Medium" w:hint="eastAsia"/>
                <w:b/>
                <w:szCs w:val="16"/>
              </w:rPr>
              <w:t>①　知識・技能</w:t>
            </w:r>
          </w:p>
        </w:tc>
        <w:tc>
          <w:tcPr>
            <w:tcW w:w="3400" w:type="dxa"/>
            <w:tcBorders>
              <w:top w:val="double" w:sz="4" w:space="0" w:color="auto"/>
            </w:tcBorders>
          </w:tcPr>
          <w:p w14:paraId="15176B07" w14:textId="6F2A6265" w:rsidR="00E61AC4" w:rsidRPr="00F003DC" w:rsidRDefault="00E61AC4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F003DC">
              <w:rPr>
                <w:rFonts w:ascii="游ゴシック Medium" w:eastAsia="游ゴシック Medium" w:hAnsi="游ゴシック Medium" w:hint="eastAsia"/>
                <w:b/>
                <w:szCs w:val="16"/>
              </w:rPr>
              <w:t>②　思考・判断・表現</w:t>
            </w:r>
          </w:p>
        </w:tc>
        <w:tc>
          <w:tcPr>
            <w:tcW w:w="3401" w:type="dxa"/>
            <w:gridSpan w:val="2"/>
            <w:tcBorders>
              <w:top w:val="double" w:sz="4" w:space="0" w:color="auto"/>
            </w:tcBorders>
          </w:tcPr>
          <w:p w14:paraId="3E719FFE" w14:textId="4B60FCF0" w:rsidR="00E61AC4" w:rsidRPr="00F003DC" w:rsidRDefault="00E61AC4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F003DC">
              <w:rPr>
                <w:rFonts w:ascii="游ゴシック Medium" w:eastAsia="游ゴシック Medium" w:hAnsi="游ゴシック Medium" w:hint="eastAsia"/>
                <w:b/>
                <w:szCs w:val="16"/>
              </w:rPr>
              <w:t>③　主体的に学習に取り組む態度</w:t>
            </w:r>
          </w:p>
        </w:tc>
      </w:tr>
      <w:tr w:rsidR="00E61AC4" w:rsidRPr="00F459B1" w14:paraId="3220AA04" w14:textId="77777777" w:rsidTr="00080431">
        <w:trPr>
          <w:trHeight w:hRule="exact" w:val="1134"/>
        </w:trPr>
        <w:tc>
          <w:tcPr>
            <w:tcW w:w="3400" w:type="dxa"/>
            <w:vAlign w:val="center"/>
          </w:tcPr>
          <w:p w14:paraId="4AA05155" w14:textId="705FBEB9" w:rsidR="00E61AC4" w:rsidRPr="00080431" w:rsidRDefault="009F7C3E" w:rsidP="007037BC">
            <w:pPr>
              <w:topLinePunct/>
              <w:spacing w:line="240" w:lineRule="exact"/>
              <w:jc w:val="left"/>
              <w:rPr>
                <w:sz w:val="18"/>
                <w:szCs w:val="18"/>
              </w:rPr>
            </w:pPr>
            <w:r w:rsidRPr="00080431">
              <w:rPr>
                <w:rFonts w:eastAsia="游明朝" w:hint="eastAsia"/>
                <w:sz w:val="18"/>
                <w:szCs w:val="18"/>
              </w:rPr>
              <w:t>習得すべき知識や重要な概念等を理解している。それらを既有の知識及び技能と関連付けたり活用したりする中で，概念等として理解したり，技能を習得したりしている。</w:t>
            </w:r>
          </w:p>
        </w:tc>
        <w:tc>
          <w:tcPr>
            <w:tcW w:w="3400" w:type="dxa"/>
            <w:vAlign w:val="center"/>
          </w:tcPr>
          <w:p w14:paraId="0105D00D" w14:textId="311D8D7A" w:rsidR="00E61AC4" w:rsidRDefault="009F7C3E" w:rsidP="007037BC">
            <w:pPr>
              <w:topLinePunct/>
              <w:spacing w:line="240" w:lineRule="exact"/>
              <w:jc w:val="left"/>
              <w:rPr>
                <w:rFonts w:eastAsia="游明朝"/>
                <w:sz w:val="18"/>
                <w:szCs w:val="18"/>
              </w:rPr>
            </w:pPr>
            <w:r w:rsidRPr="00080431">
              <w:rPr>
                <w:rFonts w:eastAsia="游明朝" w:hint="eastAsia"/>
                <w:sz w:val="18"/>
                <w:szCs w:val="18"/>
              </w:rPr>
              <w:t>知識及び技能を活用して課題を解決する等のために必要な思考力，判断力，表現力等を身に付けている。</w:t>
            </w:r>
          </w:p>
          <w:p w14:paraId="035D1495" w14:textId="4CE825FA" w:rsidR="00080431" w:rsidRPr="00080431" w:rsidRDefault="00080431" w:rsidP="007037BC">
            <w:pPr>
              <w:topLinePunct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6FC661BD" w14:textId="0F51F50C" w:rsidR="00E61AC4" w:rsidRPr="00080431" w:rsidRDefault="009F7C3E" w:rsidP="007037BC">
            <w:pPr>
              <w:topLinePunct/>
              <w:spacing w:line="240" w:lineRule="exact"/>
              <w:jc w:val="left"/>
              <w:rPr>
                <w:rFonts w:eastAsia="游明朝"/>
                <w:sz w:val="18"/>
                <w:szCs w:val="18"/>
              </w:rPr>
            </w:pPr>
            <w:r w:rsidRPr="00080431">
              <w:rPr>
                <w:rFonts w:eastAsia="游明朝" w:hint="eastAsia"/>
                <w:sz w:val="18"/>
                <w:szCs w:val="18"/>
              </w:rPr>
              <w:t>知識及び技能を獲得したり，思考力，判断力，表現力等を身に付けたりすることに向けた粘り強い取組</w:t>
            </w:r>
            <w:r w:rsidR="00B12D61">
              <w:rPr>
                <w:rFonts w:eastAsia="游明朝" w:hint="eastAsia"/>
                <w:sz w:val="18"/>
                <w:szCs w:val="18"/>
              </w:rPr>
              <w:t>み</w:t>
            </w:r>
            <w:r w:rsidRPr="00080431">
              <w:rPr>
                <w:rFonts w:eastAsia="游明朝" w:hint="eastAsia"/>
                <w:sz w:val="18"/>
                <w:szCs w:val="18"/>
              </w:rPr>
              <w:t>の中で，自らの学習を調整しようとしている。</w:t>
            </w:r>
          </w:p>
        </w:tc>
      </w:tr>
    </w:tbl>
    <w:p w14:paraId="2A27342B" w14:textId="77777777" w:rsidR="00AF686B" w:rsidRPr="00F459B1" w:rsidRDefault="00AF686B" w:rsidP="007037BC">
      <w:pPr>
        <w:topLinePunct/>
        <w:spacing w:line="160" w:lineRule="exact"/>
      </w:pPr>
    </w:p>
    <w:tbl>
      <w:tblPr>
        <w:tblStyle w:val="a3"/>
        <w:tblW w:w="10201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2151"/>
        <w:gridCol w:w="4536"/>
        <w:gridCol w:w="378"/>
        <w:gridCol w:w="378"/>
        <w:gridCol w:w="378"/>
        <w:gridCol w:w="1106"/>
      </w:tblGrid>
      <w:tr w:rsidR="009174C1" w:rsidRPr="007171FD" w14:paraId="3C5A4C97" w14:textId="77777777" w:rsidTr="00EF3382">
        <w:trPr>
          <w:cantSplit/>
          <w:trHeight w:hRule="exact" w:val="624"/>
          <w:tblHeader/>
        </w:trPr>
        <w:tc>
          <w:tcPr>
            <w:tcW w:w="424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tcMar>
              <w:left w:w="17" w:type="dxa"/>
              <w:right w:w="17" w:type="dxa"/>
            </w:tcMar>
            <w:vAlign w:val="center"/>
          </w:tcPr>
          <w:p w14:paraId="4A223C03" w14:textId="77777777" w:rsidR="009174C1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Cs w:val="16"/>
              </w:rPr>
              <w:t>３</w:t>
            </w:r>
          </w:p>
          <w:p w14:paraId="24CA8F67" w14:textId="716EFE64" w:rsidR="009174C1" w:rsidRPr="00D2429F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D2429F">
              <w:rPr>
                <w:rFonts w:ascii="游ゴシック Medium" w:eastAsia="游ゴシック Medium" w:hAnsi="游ゴシック Medium" w:hint="eastAsia"/>
                <w:b/>
                <w:szCs w:val="16"/>
              </w:rPr>
              <w:t>学期</w:t>
            </w:r>
            <w:r>
              <w:rPr>
                <w:rFonts w:ascii="游ゴシック Medium" w:eastAsia="游ゴシック Medium" w:hAnsi="游ゴシック Medium" w:hint="eastAsia"/>
                <w:b/>
                <w:szCs w:val="16"/>
              </w:rPr>
              <w:t>制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2763352B" w14:textId="77777777" w:rsidR="009174C1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Cs w:val="16"/>
              </w:rPr>
              <w:t>２</w:t>
            </w:r>
          </w:p>
          <w:p w14:paraId="036826A1" w14:textId="77777777" w:rsidR="009174C1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Cs w:val="16"/>
              </w:rPr>
              <w:t>期</w:t>
            </w:r>
          </w:p>
          <w:p w14:paraId="22E23F53" w14:textId="23FB869E" w:rsidR="009174C1" w:rsidRPr="00D2429F" w:rsidRDefault="009174C1" w:rsidP="009174C1">
            <w:pPr>
              <w:topLinePunct/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Cs w:val="16"/>
              </w:rPr>
              <w:t>制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EC2B07" w14:textId="46DCE24B" w:rsidR="009174C1" w:rsidRPr="00D2429F" w:rsidRDefault="009174C1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 w:rsidRPr="00D2429F">
              <w:rPr>
                <w:rFonts w:ascii="游ゴシック Medium" w:eastAsia="游ゴシック Medium" w:hAnsi="游ゴシック Medium" w:hint="eastAsia"/>
                <w:b/>
                <w:szCs w:val="16"/>
              </w:rPr>
              <w:t>月</w:t>
            </w:r>
          </w:p>
        </w:tc>
        <w:tc>
          <w:tcPr>
            <w:tcW w:w="21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3B5F65" w14:textId="77777777" w:rsidR="009174C1" w:rsidRPr="00D2429F" w:rsidRDefault="009174C1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D2429F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レッスン名</w:t>
            </w:r>
          </w:p>
        </w:tc>
        <w:tc>
          <w:tcPr>
            <w:tcW w:w="45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4C773D8" w14:textId="77777777" w:rsidR="009174C1" w:rsidRPr="00D2429F" w:rsidRDefault="009174C1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D2429F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評価のポイント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pct12" w:color="auto" w:fill="auto"/>
          </w:tcPr>
          <w:p w14:paraId="62B3EA40" w14:textId="77777777" w:rsidR="009174C1" w:rsidRPr="00577838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7783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①</w:t>
            </w:r>
          </w:p>
          <w:p w14:paraId="2B2E8FB7" w14:textId="77777777" w:rsidR="009174C1" w:rsidRPr="00577838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7783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☑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pct12" w:color="auto" w:fill="auto"/>
          </w:tcPr>
          <w:p w14:paraId="344C19A0" w14:textId="77777777" w:rsidR="009174C1" w:rsidRPr="00577838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7783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②</w:t>
            </w:r>
          </w:p>
          <w:p w14:paraId="667FE72A" w14:textId="77777777" w:rsidR="009174C1" w:rsidRPr="00577838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7783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☑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pct12" w:color="auto" w:fill="auto"/>
          </w:tcPr>
          <w:p w14:paraId="53D42081" w14:textId="77777777" w:rsidR="009174C1" w:rsidRPr="00577838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7783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③</w:t>
            </w:r>
          </w:p>
          <w:p w14:paraId="0BEFE46F" w14:textId="77777777" w:rsidR="009174C1" w:rsidRPr="00577838" w:rsidRDefault="009174C1" w:rsidP="007037BC">
            <w:pPr>
              <w:topLinePunct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7783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☑</w:t>
            </w:r>
          </w:p>
        </w:tc>
        <w:tc>
          <w:tcPr>
            <w:tcW w:w="1106" w:type="dxa"/>
            <w:tcBorders>
              <w:left w:val="single" w:sz="4" w:space="0" w:color="auto"/>
              <w:bottom w:val="double" w:sz="4" w:space="0" w:color="auto"/>
            </w:tcBorders>
            <w:shd w:val="pct12" w:color="auto" w:fill="auto"/>
          </w:tcPr>
          <w:p w14:paraId="7627BFEA" w14:textId="2C09A3D7" w:rsidR="009174C1" w:rsidRPr="00D2429F" w:rsidRDefault="009174C1" w:rsidP="007037BC">
            <w:pPr>
              <w:topLinePunct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D2429F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評価方法</w:t>
            </w:r>
          </w:p>
        </w:tc>
      </w:tr>
      <w:tr w:rsidR="009174C1" w:rsidRPr="00F459B1" w14:paraId="1A21CBF1" w14:textId="77777777" w:rsidTr="00EF3382">
        <w:trPr>
          <w:cantSplit/>
        </w:trPr>
        <w:tc>
          <w:tcPr>
            <w:tcW w:w="42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6F39048F" w14:textId="71E020FF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  <w:szCs w:val="16"/>
              </w:rPr>
            </w:pPr>
            <w:r w:rsidRPr="0001185A">
              <w:rPr>
                <w:rFonts w:ascii="游明朝" w:eastAsia="游明朝" w:hAnsiTheme="majorHAnsi" w:cstheme="majorHAnsi"/>
                <w:szCs w:val="16"/>
              </w:rPr>
              <w:t>１学期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</w:tcPr>
          <w:p w14:paraId="1D56EC60" w14:textId="70CE2D83" w:rsidR="009174C1" w:rsidRPr="0001185A" w:rsidRDefault="003162BC" w:rsidP="007037BC">
            <w:pPr>
              <w:topLinePunct/>
              <w:jc w:val="center"/>
              <w:rPr>
                <w:rFonts w:ascii="游明朝" w:eastAsia="游明朝" w:hAnsiTheme="majorHAnsi" w:cstheme="majorHAnsi"/>
                <w:szCs w:val="16"/>
              </w:rPr>
            </w:pPr>
            <w:r>
              <w:rPr>
                <w:rFonts w:ascii="游明朝" w:eastAsia="游明朝" w:hAnsiTheme="majorHAnsi" w:cstheme="majorHAnsi" w:hint="eastAsia"/>
                <w:szCs w:val="16"/>
              </w:rPr>
              <w:t>前期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14:paraId="7970DBA1" w14:textId="5CA4121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  <w:szCs w:val="16"/>
              </w:rPr>
            </w:pPr>
            <w:r w:rsidRPr="0001185A">
              <w:rPr>
                <w:rFonts w:ascii="游明朝" w:eastAsia="游明朝" w:hAnsiTheme="majorHAnsi" w:cstheme="majorHAnsi"/>
                <w:szCs w:val="16"/>
              </w:rPr>
              <w:t>４月</w:t>
            </w:r>
          </w:p>
        </w:tc>
        <w:tc>
          <w:tcPr>
            <w:tcW w:w="2151" w:type="dxa"/>
            <w:tcBorders>
              <w:top w:val="double" w:sz="4" w:space="0" w:color="auto"/>
            </w:tcBorders>
          </w:tcPr>
          <w:p w14:paraId="79A6AF17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1</w:t>
            </w:r>
          </w:p>
          <w:p w14:paraId="0A97EC16" w14:textId="7F409E4E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Meeting New People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0148BCAC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5E7ABA32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自己紹介</w:t>
            </w:r>
          </w:p>
          <w:p w14:paraId="2545F459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07BBB3A8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・自己紹介の会話を聞いて理解し，質問に答える。</w:t>
            </w:r>
          </w:p>
          <w:p w14:paraId="46E7E5C9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・自己紹介に関する情報を読んで理解し，文章を書いたり，発表したりする。</w:t>
            </w:r>
          </w:p>
          <w:p w14:paraId="49671ADF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137EC876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・現在形，現在進行形について学んで理解する。</w:t>
            </w:r>
          </w:p>
          <w:p w14:paraId="01DD1C7B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・現在形，現在進行形を用いて文を作る。</w:t>
            </w:r>
          </w:p>
          <w:p w14:paraId="1A9A4459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2B3CBD83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・「あいづち」表現を含む対話を理解し，展開する。</w:t>
            </w:r>
          </w:p>
          <w:p w14:paraId="543F1764" w14:textId="77777777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・「あいづち」表現を用いて文を作る。</w:t>
            </w:r>
          </w:p>
        </w:tc>
        <w:tc>
          <w:tcPr>
            <w:tcW w:w="378" w:type="dxa"/>
            <w:tcBorders>
              <w:top w:val="double" w:sz="4" w:space="0" w:color="auto"/>
              <w:right w:val="dashed" w:sz="4" w:space="0" w:color="auto"/>
            </w:tcBorders>
          </w:tcPr>
          <w:p w14:paraId="1371382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983644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0AA5E7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2F6EC7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5D9BCD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D2F2FE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4D343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AD8FB8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135F97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EB0A73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A0AF5E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18805AA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3A4E42C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653F2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233EFF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88BC4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1ACC85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C8D85F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58697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6D19CF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27FA12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556EEF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31AA61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061AB52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6DF65E2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F85DCD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D7647F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DB3FEC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D43460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8E1897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F63E37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61B07E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0B0C6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0E86D7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FBC4D1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5E6438B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double" w:sz="4" w:space="0" w:color="auto"/>
            </w:tcBorders>
          </w:tcPr>
          <w:p w14:paraId="3B5E4DA9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2BD60E2F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4DEAFDFC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4B1E8F60" w14:textId="77777777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6D2B28CA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1D99AEAD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5DE13C5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2BCED952" w14:textId="2AB6E78F" w:rsidR="009174C1" w:rsidRPr="0001185A" w:rsidRDefault="009174C1" w:rsidP="007037BC">
            <w:pPr>
              <w:topLinePunct/>
              <w:jc w:val="center"/>
              <w:rPr>
                <w:rFonts w:ascii="游明朝" w:eastAsia="游明朝" w:hAnsi="游明朝" w:cstheme="majorHAnsi"/>
              </w:rPr>
            </w:pPr>
            <w:r w:rsidRPr="0001185A">
              <w:rPr>
                <w:rFonts w:ascii="游明朝" w:eastAsia="游明朝" w:hAnsi="游明朝" w:cstheme="majorHAnsi" w:hint="eastAsia"/>
                <w:szCs w:val="16"/>
              </w:rPr>
              <w:t>5</w:t>
            </w:r>
            <w:r w:rsidRPr="0001185A">
              <w:rPr>
                <w:rFonts w:ascii="游明朝" w:eastAsia="游明朝" w:hAnsi="游明朝" w:cstheme="majorHAnsi"/>
                <w:szCs w:val="16"/>
              </w:rPr>
              <w:t>月</w:t>
            </w:r>
          </w:p>
        </w:tc>
        <w:tc>
          <w:tcPr>
            <w:tcW w:w="2151" w:type="dxa"/>
          </w:tcPr>
          <w:p w14:paraId="3973FAA7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2</w:t>
            </w:r>
          </w:p>
          <w:p w14:paraId="3163A6AB" w14:textId="5D34609B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Last Weekend</w:t>
            </w:r>
          </w:p>
        </w:tc>
        <w:tc>
          <w:tcPr>
            <w:tcW w:w="4536" w:type="dxa"/>
          </w:tcPr>
          <w:p w14:paraId="56FDCB55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616E5438" w14:textId="086340AD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休日・週末</w:t>
            </w:r>
          </w:p>
          <w:p w14:paraId="60A1C81A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39866C88" w14:textId="0B32D5BF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・休日・週末に関する会話を聞いて理解し，質問に答える。</w:t>
            </w:r>
          </w:p>
          <w:p w14:paraId="74FE6423" w14:textId="26D0249E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・休日・週末に関する文章を読んで理解し，文章を書いたり，発表したりする。</w:t>
            </w:r>
          </w:p>
          <w:p w14:paraId="5E547E89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6A87364B" w14:textId="61D3982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・過去形・過去進行形について学んで理解する。</w:t>
            </w:r>
          </w:p>
          <w:p w14:paraId="603AC3FF" w14:textId="343443C3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・過去形・過去進行形を用いて文を作る。</w:t>
            </w:r>
          </w:p>
          <w:p w14:paraId="497DE4EE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7DC44963" w14:textId="6F63BCCC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・「意見・感想」を表す表現を含む対話を理解し，展開する。</w:t>
            </w:r>
          </w:p>
          <w:p w14:paraId="6E404D61" w14:textId="71A38527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・「意見・感想」を表す表現を用いて文を作る。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33E56A2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326A4B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C893FE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864F80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48B179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715559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881A29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046D2F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819423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C0D75E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B70A41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B53CE5D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29208E9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10C0C2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63B1C5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BA3BB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791079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1DBE85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C6E3BC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BF94FF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7E640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9CFD5C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4820F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B253AA9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1E482F3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2478E2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E24FA6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A64C6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5CD09B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5FAA19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B15540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C4653C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09106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3C7E73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6FEC72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72A3120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00EB526D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5EC5BE04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631795EA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1ADF1DFB" w14:textId="77777777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5278DB84" w14:textId="77777777" w:rsidTr="00EF3382">
        <w:trPr>
          <w:cantSplit/>
          <w:trHeight w:val="246"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2BC8CFFC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DA050BE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FFFD206" w14:textId="73A93698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01185A">
              <w:rPr>
                <w:rFonts w:ascii="游明朝" w:eastAsia="游明朝" w:hAnsi="游明朝" w:cstheme="majorHAnsi" w:hint="eastAsia"/>
                <w:szCs w:val="16"/>
              </w:rPr>
              <w:t>6</w:t>
            </w:r>
            <w:r w:rsidRPr="0001185A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</w:tcPr>
          <w:p w14:paraId="6428DFE8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3</w:t>
            </w:r>
          </w:p>
          <w:p w14:paraId="0F22BC2C" w14:textId="003EC500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Weekend Plans</w:t>
            </w:r>
          </w:p>
        </w:tc>
        <w:tc>
          <w:tcPr>
            <w:tcW w:w="4536" w:type="dxa"/>
          </w:tcPr>
          <w:p w14:paraId="4299A53F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1B6543BF" w14:textId="3F0A061E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予定</w:t>
            </w:r>
          </w:p>
          <w:p w14:paraId="16E4B268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5E9D0636" w14:textId="501E0418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・予定に関する会話を聞いて理解し，質問に答える。</w:t>
            </w:r>
          </w:p>
          <w:p w14:paraId="49043BEE" w14:textId="385150B5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・予定に関する文章を読んで理解し，文章を書いたり，発表したりする。</w:t>
            </w:r>
          </w:p>
          <w:p w14:paraId="427BEC08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271ACF31" w14:textId="546C8B80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・未来形について学んで理解する。</w:t>
            </w:r>
          </w:p>
          <w:p w14:paraId="4A8B4DF0" w14:textId="0664075F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・未来形を用いて文を作る。</w:t>
            </w:r>
          </w:p>
          <w:p w14:paraId="5D39C06F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0B9850C6" w14:textId="4C26D0FC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・「疑問詞を使った」表現を含む対話を理解し，展開する。</w:t>
            </w:r>
          </w:p>
          <w:p w14:paraId="6D5F655D" w14:textId="01E735BA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・「疑問詞を使った」表現を用いて文を作る。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7FC08BC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8BF602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0D9AD8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9E33F0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DF5DCB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C21305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04988D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12D81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DF921E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997820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465051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2801693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06EEBE2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00985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1E1DDE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09AA8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ADF346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FEA2D2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D42EE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819258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C2317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FF0989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C1BBEE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F78D959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5A37155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E3B1EC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1950A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F38CB2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0D6438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6E959E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12AADD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D5AD59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BFB65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5C367A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6C13A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13C0C3F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3987B859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26B804BA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7C9A179A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3E886C73" w14:textId="77777777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65679A82" w14:textId="77777777" w:rsidTr="00EF3382">
        <w:trPr>
          <w:cantSplit/>
          <w:trHeight w:val="284"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018A39F0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751A0B9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 w:themeColor="background1"/>
            </w:tcBorders>
            <w:shd w:val="pct12" w:color="auto" w:fill="auto"/>
          </w:tcPr>
          <w:p w14:paraId="2EDD5DA4" w14:textId="4A4655AD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01185A">
              <w:rPr>
                <w:rFonts w:ascii="游明朝" w:eastAsia="游明朝" w:hAnsi="游明朝" w:cstheme="majorHAnsi"/>
                <w:szCs w:val="16"/>
              </w:rPr>
              <w:t>7</w:t>
            </w:r>
            <w:r w:rsidRPr="0001185A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</w:tcPr>
          <w:p w14:paraId="7D5E31EB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4</w:t>
            </w:r>
          </w:p>
          <w:p w14:paraId="21AE0BCE" w14:textId="4E3477FC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A Short Trip</w:t>
            </w:r>
          </w:p>
        </w:tc>
        <w:tc>
          <w:tcPr>
            <w:tcW w:w="4536" w:type="dxa"/>
          </w:tcPr>
          <w:p w14:paraId="2D07B0A2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1B1005AE" w14:textId="65147AE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旅行・体験</w:t>
            </w:r>
          </w:p>
          <w:p w14:paraId="50B69AFC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086486EC" w14:textId="2634EBC3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・旅行・体験に関する会話を聞いて理解し，質問に答える。</w:t>
            </w:r>
          </w:p>
          <w:p w14:paraId="1398C941" w14:textId="77FFE3E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・旅行・体験に関する文章を読んで理解し，文章を書いたり，発表したりする。</w:t>
            </w:r>
          </w:p>
          <w:p w14:paraId="676D7AF5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6E12F99E" w14:textId="2569EB53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・現在完了形・現在完了進行形について学んで理解する。</w:t>
            </w:r>
          </w:p>
          <w:p w14:paraId="68FF22D3" w14:textId="1AE0ECA1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・現在完了形・現在完了進行形を用いて文を作る。</w:t>
            </w:r>
          </w:p>
          <w:p w14:paraId="1EE7DF62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40716734" w14:textId="7FF35CC6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・「話しかける」表現を含む対話を理解し，展開する。</w:t>
            </w:r>
          </w:p>
          <w:p w14:paraId="5990FCFF" w14:textId="2551FC38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・「話しかける」表現を用いて文を作る。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2A46AAF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4188D0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CE74F8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E4114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877425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2388E8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EC163B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1BD2B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27002A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E22E61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BE29C6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F9732A0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067DECB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7EF9C2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E462BF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111AC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C3D877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F835A3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D27E1D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E0FDF5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1F86F4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2D148F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1E7F2B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A57DE13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17EF7F8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9FD3FC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384A34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2791A3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AF04D2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FCCDDF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6BE57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34E911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212C8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BB5CC3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69763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0E9C479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58B143C2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238150A8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32FFF514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2069D503" w14:textId="77777777" w:rsidR="009174C1" w:rsidRPr="00D2429F" w:rsidRDefault="009174C1" w:rsidP="007037BC">
            <w:pPr>
              <w:topLinePunct/>
              <w:spacing w:line="200" w:lineRule="exact"/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49DA7195" w14:textId="77777777" w:rsidTr="00EF3382">
        <w:trPr>
          <w:cantSplit/>
          <w:trHeight w:val="868"/>
        </w:trPr>
        <w:tc>
          <w:tcPr>
            <w:tcW w:w="424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5F04FC3A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A79AE3A" w14:textId="270B5EBE" w:rsidR="009174C1" w:rsidRPr="0001185A" w:rsidRDefault="003162BC" w:rsidP="007037BC">
            <w:pPr>
              <w:topLinePunct/>
              <w:jc w:val="center"/>
              <w:rPr>
                <w:rFonts w:ascii="游明朝" w:eastAsia="游明朝"/>
              </w:rPr>
            </w:pPr>
            <w:r>
              <w:rPr>
                <w:rFonts w:ascii="游明朝" w:eastAsia="游明朝" w:hint="eastAsia"/>
              </w:rPr>
              <w:t>前期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double" w:sz="4" w:space="0" w:color="auto"/>
            </w:tcBorders>
            <w:shd w:val="pct12" w:color="auto" w:fill="auto"/>
          </w:tcPr>
          <w:p w14:paraId="5D4D387A" w14:textId="618F88A3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2151" w:type="dxa"/>
            <w:tcBorders>
              <w:bottom w:val="double" w:sz="4" w:space="0" w:color="auto"/>
            </w:tcBorders>
          </w:tcPr>
          <w:p w14:paraId="767C8060" w14:textId="430111F6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スピーチをしてみよう！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0F9A670A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316FA694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・スピーチ原稿をつくるための基本的な構成方法や，スピーチをする際に求められる態度を理解する。</w:t>
            </w:r>
          </w:p>
          <w:p w14:paraId="2155DDD6" w14:textId="23563B3B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・スピーチ例を声に出して読んだり，実際にスピーチしたりする。</w:t>
            </w:r>
          </w:p>
        </w:tc>
        <w:tc>
          <w:tcPr>
            <w:tcW w:w="378" w:type="dxa"/>
            <w:tcBorders>
              <w:bottom w:val="double" w:sz="4" w:space="0" w:color="auto"/>
              <w:right w:val="dashed" w:sz="4" w:space="0" w:color="auto"/>
            </w:tcBorders>
          </w:tcPr>
          <w:p w14:paraId="2D71181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6B5A077" w14:textId="399E0038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D7B2E8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62C1110" w14:textId="60D9CFF8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1F0C35A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27362B2" w14:textId="79B4A93C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2CD6BF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97871B" w14:textId="0F9E1963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3F40B2D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019038C" w14:textId="3DB4B93A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932CA9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726C6B0" w14:textId="4AA9E2DB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bottom w:val="double" w:sz="4" w:space="0" w:color="auto"/>
            </w:tcBorders>
          </w:tcPr>
          <w:p w14:paraId="14729A00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0B8AB956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63F4C8B8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72E46A70" w14:textId="40C528B0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4E41FC3D" w14:textId="77777777" w:rsidTr="00EF3382">
        <w:trPr>
          <w:cantSplit/>
        </w:trPr>
        <w:tc>
          <w:tcPr>
            <w:tcW w:w="42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529F4857" w14:textId="74D32486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  <w:r w:rsidRPr="0001185A">
              <w:rPr>
                <w:rFonts w:ascii="游明朝" w:eastAsia="游明朝" w:hAnsiTheme="majorHAnsi" w:cstheme="majorHAnsi"/>
              </w:rPr>
              <w:t>２学期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A07C811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43A706A6" w14:textId="091DDF2F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  <w:r w:rsidRPr="0001185A">
              <w:rPr>
                <w:rFonts w:ascii="游明朝" w:eastAsia="游明朝" w:hAnsiTheme="majorHAnsi" w:cstheme="majorHAnsi"/>
              </w:rPr>
              <w:t>９月</w:t>
            </w:r>
          </w:p>
        </w:tc>
        <w:tc>
          <w:tcPr>
            <w:tcW w:w="2151" w:type="dxa"/>
            <w:tcBorders>
              <w:top w:val="double" w:sz="4" w:space="0" w:color="auto"/>
              <w:bottom w:val="single" w:sz="4" w:space="0" w:color="auto"/>
            </w:tcBorders>
          </w:tcPr>
          <w:p w14:paraId="79B6EE5C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5</w:t>
            </w:r>
          </w:p>
          <w:p w14:paraId="79E33A60" w14:textId="522041DB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School Rules</w:t>
            </w:r>
            <w:r w:rsidRPr="009F7C3E">
              <w:rPr>
                <w:rFonts w:asciiTheme="majorHAnsi" w:eastAsia="游明朝" w:hAnsiTheme="majorHAnsi" w:cstheme="majorHAnsi"/>
                <w:szCs w:val="16"/>
              </w:rPr>
              <w:tab/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</w:tcPr>
          <w:p w14:paraId="1D4377ED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405C8D19" w14:textId="47F822A6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規則</w:t>
            </w:r>
          </w:p>
          <w:p w14:paraId="399DD54B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770C7695" w14:textId="54152F6D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・規則に関する会話を聞いて理解し，質問に答える。</w:t>
            </w:r>
          </w:p>
          <w:p w14:paraId="342E3840" w14:textId="4929F36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・規則に関する情報を読んで理解し，文章を書いたり，発表したりする。</w:t>
            </w:r>
          </w:p>
          <w:p w14:paraId="6C30CE7B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276E3FB8" w14:textId="79788D53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・能力・可能・許可・義務・依頼を表す助動詞を学んで理解する。</w:t>
            </w:r>
          </w:p>
          <w:p w14:paraId="4B8F3336" w14:textId="6EA3AAD5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・能力・可能・許可・義務・依頼を表す助動詞を用いて文を作る。</w:t>
            </w:r>
          </w:p>
          <w:p w14:paraId="4FAC6F64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253A21D3" w14:textId="1F792A81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・「謝罪・反省」の表現を含む対話を理解し，展開する。</w:t>
            </w:r>
          </w:p>
          <w:p w14:paraId="423074F8" w14:textId="39C66E57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・「謝罪・反省」の表現を用いて文を作る。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5804155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FB3ED9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4ADC5A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98408F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9596E5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6E9A07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BBDF84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1EAB01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371EBE0" w14:textId="3BA9BF9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472A67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D694F5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C159F36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89B5F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2163B9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9F8E3B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C442DA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E995C6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C79CBD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78E698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D721E5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E034E25" w14:textId="64C19ABC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FD9A70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EA6DB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B8111EE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998D5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ACFE6B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D30FD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01278C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FB0387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672323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5FC9EA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5E40A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5E25EE5" w14:textId="0126A1AA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85F3B1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86A377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DDEE245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double" w:sz="4" w:space="0" w:color="auto"/>
              <w:bottom w:val="single" w:sz="4" w:space="0" w:color="auto"/>
            </w:tcBorders>
          </w:tcPr>
          <w:p w14:paraId="71F65E45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138B76FA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68601CAD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4A38FA1B" w14:textId="77777777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0AA5C7AF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54767D1C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2F19A11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0979C1AF" w14:textId="779324A4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1F080ABA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6</w:t>
            </w:r>
          </w:p>
          <w:p w14:paraId="1290453C" w14:textId="5E43F265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Are You All Right?</w:t>
            </w:r>
          </w:p>
          <w:p w14:paraId="43BCC319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</w:p>
          <w:p w14:paraId="3B9567AE" w14:textId="77777777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DB750A1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2C9D2933" w14:textId="2FFB1B4B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ある出来事</w:t>
            </w:r>
          </w:p>
          <w:p w14:paraId="244254FB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1FC2F7A7" w14:textId="59119A88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・ある出来事に関する会話を聞いて理解し，質問に答える。</w:t>
            </w:r>
          </w:p>
          <w:p w14:paraId="15A38CAD" w14:textId="44C17943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・ある出来事に関する情報を読んで理解し，文章を書いたり，発表したりする。</w:t>
            </w:r>
          </w:p>
          <w:p w14:paraId="3E587581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62A0B997" w14:textId="75FD7564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・可能性・推量・確信・推測を表す助動詞を学んで理解する。</w:t>
            </w:r>
          </w:p>
          <w:p w14:paraId="4AFCCCFE" w14:textId="376FCA5A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・可能性・推量・確信・推測を表す助動詞を用いて文を作る。</w:t>
            </w:r>
          </w:p>
          <w:p w14:paraId="5F50FEC5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414AA4E2" w14:textId="397561B6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・「具合や調子をたずねる」表現を含む対話を理解し，展開する。</w:t>
            </w:r>
          </w:p>
          <w:p w14:paraId="67A4395B" w14:textId="722BFEF7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・「具合や調子をたずねる」表現を用いて文を作る。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394E4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7D853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96C4D0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AD3A1F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3F86E5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CAD1CA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3001F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4C914E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1340BD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4B7A8E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D75F5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5706A9C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B6C7C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19EBD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47A525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3B5409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B7B1C0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CEDE23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D0D783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8C9639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0FF807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4F0F80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67FC5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F492AC5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FA76D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7AE2DE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241DA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91AF7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405130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1B74F6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06EF3D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8C965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71148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C2D2F1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C73AFF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D316154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C59A62F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66491DC8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1E087127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44E9A36F" w14:textId="77777777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4D691601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641FCC85" w14:textId="77777777" w:rsidR="009174C1" w:rsidRPr="0001185A" w:rsidRDefault="009174C1" w:rsidP="001C20B8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0523EEA" w14:textId="77777777" w:rsidR="009174C1" w:rsidRPr="0001185A" w:rsidRDefault="009174C1" w:rsidP="001C20B8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32F5F9E3" w14:textId="69B06CFE" w:rsidR="009174C1" w:rsidRPr="0001185A" w:rsidRDefault="009174C1" w:rsidP="001C20B8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2151" w:type="dxa"/>
          </w:tcPr>
          <w:p w14:paraId="21803EB3" w14:textId="0959B2AB" w:rsidR="009174C1" w:rsidRPr="00577838" w:rsidRDefault="009174C1" w:rsidP="001C20B8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パラグラフを書いてみよう！</w:t>
            </w:r>
            <w:r>
              <w:rPr>
                <w:rFonts w:eastAsia="游明朝" w:hint="eastAsia"/>
                <w:szCs w:val="16"/>
              </w:rPr>
              <w:t>①叙述文</w:t>
            </w:r>
          </w:p>
        </w:tc>
        <w:tc>
          <w:tcPr>
            <w:tcW w:w="4536" w:type="dxa"/>
          </w:tcPr>
          <w:p w14:paraId="4FF22C92" w14:textId="77777777" w:rsidR="009174C1" w:rsidRPr="007037BC" w:rsidRDefault="009174C1" w:rsidP="001C20B8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18A4CB30" w14:textId="77777777" w:rsidR="009174C1" w:rsidRPr="009F7C3E" w:rsidRDefault="009174C1" w:rsidP="001C20B8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・パラグラフの基本的な構成方法や，注意点を理解する。</w:t>
            </w:r>
          </w:p>
          <w:p w14:paraId="0513A45E" w14:textId="77777777" w:rsidR="009174C1" w:rsidRPr="00577838" w:rsidRDefault="009174C1" w:rsidP="001C20B8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・パラグラフ例を読んだり，実際に書いたりする。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5D9558E7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5807CF2" w14:textId="77777777" w:rsidR="009174C1" w:rsidRPr="009F7C3E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D462062" w14:textId="77777777" w:rsidR="009174C1" w:rsidRPr="00577838" w:rsidRDefault="009174C1" w:rsidP="001C20B8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365552F4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25C1E28" w14:textId="77777777" w:rsidR="009174C1" w:rsidRPr="009F7C3E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2FD8AE6" w14:textId="77777777" w:rsidR="009174C1" w:rsidRPr="00577838" w:rsidRDefault="009174C1" w:rsidP="001C20B8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73C64D08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9861495" w14:textId="77777777" w:rsidR="009174C1" w:rsidRPr="009F7C3E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D06887" w14:textId="77777777" w:rsidR="009174C1" w:rsidRPr="00577838" w:rsidRDefault="009174C1" w:rsidP="001C20B8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2146D910" w14:textId="77777777" w:rsidR="009174C1" w:rsidRPr="00D2429F" w:rsidRDefault="009174C1" w:rsidP="001C20B8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3602025F" w14:textId="77777777" w:rsidR="009174C1" w:rsidRPr="00D2429F" w:rsidRDefault="009174C1" w:rsidP="001C20B8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0621BBE6" w14:textId="77777777" w:rsidR="009174C1" w:rsidRPr="00D2429F" w:rsidRDefault="009174C1" w:rsidP="001C20B8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573221AC" w14:textId="77777777" w:rsidR="009174C1" w:rsidRPr="00D2429F" w:rsidRDefault="009174C1" w:rsidP="001C20B8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2DB26E5D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5239299D" w14:textId="5ED6E319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225CC75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75FE3D41" w14:textId="5E446D66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  <w:r w:rsidRPr="0001185A">
              <w:rPr>
                <w:rFonts w:ascii="游明朝" w:eastAsia="游明朝" w:hAnsi="游明朝" w:cstheme="majorHAnsi"/>
                <w:szCs w:val="16"/>
              </w:rPr>
              <w:t>10</w:t>
            </w:r>
            <w:r w:rsidRPr="0001185A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413587F0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7</w:t>
            </w:r>
          </w:p>
          <w:p w14:paraId="2C8E3866" w14:textId="3DACD8BB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Things Japanese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7A8634F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71F6C4E8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日本のもの</w:t>
            </w:r>
          </w:p>
          <w:p w14:paraId="22ECF81C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77F71F83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・日本のものに関する会話を聞いて理解し，質問に答える。</w:t>
            </w:r>
          </w:p>
          <w:p w14:paraId="5E80E085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・日本のものに関する情報を読んで理解し，文章を書いたり，発表したりする。</w:t>
            </w:r>
          </w:p>
          <w:p w14:paraId="113238F1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4EBF3B3C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・受動態について学んで理解する。</w:t>
            </w:r>
          </w:p>
          <w:p w14:paraId="195043CB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・受動態を用いて文を作る。</w:t>
            </w:r>
          </w:p>
          <w:p w14:paraId="374571CD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7E2BA201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・「聞き直す」表現を含む対話を理解し，展開する。</w:t>
            </w:r>
          </w:p>
          <w:p w14:paraId="02689C00" w14:textId="6AF30D14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・「聞き直す」表現を用いて文を作る。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44D35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46CF77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35E6D1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88B010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7B3AAA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2A5E61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177CC2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BDFD3E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4D20A2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8DD73C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2B091A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CCC0822" w14:textId="7AD0C27A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86D27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D44C22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1D8F80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AF342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B70845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6913AF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C91101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42433A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BDF598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27A562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A48D6C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C043606" w14:textId="1764C014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E16C2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FF36D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7E796B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A8CF42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C7FF6B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42926F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9C9CDE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DED7C9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AD0E2D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A9AA72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A0C19C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C96A42E" w14:textId="5D44C1C6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B00B148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349DC191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2317AA2D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4FFF139D" w14:textId="5DE8334C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16AAC866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5A9EFB2E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CD18E84" w14:textId="4F124770" w:rsidR="009174C1" w:rsidRPr="0001185A" w:rsidRDefault="003162BC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>
              <w:rPr>
                <w:rFonts w:ascii="游明朝" w:eastAsia="游明朝" w:hAnsiTheme="majorHAnsi" w:cstheme="majorHAnsi" w:hint="eastAsia"/>
              </w:rPr>
              <w:t>後期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2016ECE1" w14:textId="7F21554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74C4E900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8</w:t>
            </w:r>
          </w:p>
          <w:p w14:paraId="2A8A2D0F" w14:textId="412B8954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Talking about Dreams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4C28E27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56D43FD7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将来の夢</w:t>
            </w:r>
          </w:p>
          <w:p w14:paraId="27A1F47F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0B2D7A5E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・将来の夢に関する会話を聞いて理解し，質問に答える。</w:t>
            </w:r>
          </w:p>
          <w:p w14:paraId="6ABC0D89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・将来の夢に関する情報を読んで理解し，文章を書いたり，発表したりする。</w:t>
            </w:r>
          </w:p>
          <w:p w14:paraId="4B60331C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44959A0E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・不定詞の名詞用法を学んで理解する。</w:t>
            </w:r>
          </w:p>
          <w:p w14:paraId="3A43DF9B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・不定詞の名詞用法を用いて文を作る。</w:t>
            </w:r>
          </w:p>
          <w:p w14:paraId="58E612F3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0D71E5B9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・「励ます」表現を含む対話を理解し，展開する。</w:t>
            </w:r>
          </w:p>
          <w:p w14:paraId="11EF7091" w14:textId="65869DD5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・「励ます」表現を用いて文を作る。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118CF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259F1B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F99E6D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E39DA9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C84937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51A6C1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1B16DB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ECC057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3FB62C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E0A3CD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9CE0E2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9BE3588" w14:textId="7101D185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CFD61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956586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089311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A2E285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7CF30C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290317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C5976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74D9AE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73CD6B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405989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BB096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118677F" w14:textId="0365AC7D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96DD9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CC10F0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6A598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BF9960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0FCE89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1742AE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09F647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DDD328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9E8E32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65E1A4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32376A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0471262" w14:textId="728BC27A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9C58FF8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1B30F36A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3FF6E693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4713242A" w14:textId="7DF870A9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189327A7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3140B2F6" w14:textId="38693B69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2B1C5F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1A1E64A8" w14:textId="4E5522F6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  <w:r w:rsidRPr="0001185A">
              <w:rPr>
                <w:rFonts w:ascii="游明朝" w:eastAsia="游明朝" w:hAnsi="游明朝" w:cstheme="majorHAnsi"/>
                <w:szCs w:val="16"/>
              </w:rPr>
              <w:t>11</w:t>
            </w:r>
            <w:r w:rsidRPr="0001185A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1B0839FB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9</w:t>
            </w:r>
          </w:p>
          <w:p w14:paraId="25A50776" w14:textId="6937253D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To Keep Fit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71BF2F6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1644B0F2" w14:textId="475ED5D5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健康</w:t>
            </w:r>
          </w:p>
          <w:p w14:paraId="6444E4C4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42091D87" w14:textId="652EFB5D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・健康に関する会話を聞いて理解し，質問に答える。</w:t>
            </w:r>
          </w:p>
          <w:p w14:paraId="72BE9437" w14:textId="48587C06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・健康に関する情報を読んで理解し，文章を書いたり，発表したりする。</w:t>
            </w:r>
          </w:p>
          <w:p w14:paraId="1448E976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4C310180" w14:textId="2461508C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・不定詞の形容詞・副詞用法について学んで理解する。</w:t>
            </w:r>
          </w:p>
          <w:p w14:paraId="0F1356BB" w14:textId="26A813F1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・不定詞の形容詞・副詞用法を用いて文を作る。</w:t>
            </w:r>
          </w:p>
          <w:p w14:paraId="73F3057E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4D26B081" w14:textId="514D5564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・「理由をたずねる」表現を含む対話を理解し，展開する。</w:t>
            </w:r>
          </w:p>
          <w:p w14:paraId="604E16E8" w14:textId="6428C825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・「理由をたずねる」表現を用いて文を作る。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ED1BE8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F86879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70BE00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9E4D4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D07636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F7C37C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73FE2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BEA98A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1EF211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DD6962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C4C163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DFC012E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C6486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CD5949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8B1CBD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E56A9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737163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75D3E3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F296B5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308103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7631AD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009BCE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A04A6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0520CA9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BC635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43B216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B7D887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9E8C16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14FE32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0C965F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959B40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15C93A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799A4D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C56B6C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5AE1B2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35559FF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F27ECC5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09B2FEC9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32E527DB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1C36D74D" w14:textId="77777777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7AF6DFCA" w14:textId="77777777" w:rsidTr="0085601C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1A1C9F46" w14:textId="386E2B20" w:rsidR="009174C1" w:rsidRPr="0001185A" w:rsidRDefault="00B80DD7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>
              <w:rPr>
                <w:rFonts w:ascii="游明朝" w:eastAsia="游明朝" w:hAnsiTheme="majorHAnsi" w:cstheme="majorHAnsi" w:hint="eastAsia"/>
              </w:rPr>
              <w:lastRenderedPageBreak/>
              <w:t>２学期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CDFD232" w14:textId="6D23A6EF" w:rsidR="003162BC" w:rsidRPr="0001185A" w:rsidRDefault="003162BC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>
              <w:rPr>
                <w:rFonts w:ascii="游明朝" w:eastAsia="游明朝" w:hAnsiTheme="majorHAnsi" w:cstheme="majorHAnsi" w:hint="eastAsia"/>
              </w:rPr>
              <w:t>後期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2638F79" w14:textId="77777777" w:rsidR="009174C1" w:rsidRDefault="00932C8E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>
              <w:rPr>
                <w:rFonts w:ascii="游明朝" w:eastAsia="游明朝" w:hAnsiTheme="majorHAnsi" w:cstheme="majorHAnsi" w:hint="eastAsia"/>
              </w:rPr>
              <w:t>11</w:t>
            </w:r>
          </w:p>
          <w:p w14:paraId="57170357" w14:textId="0B349D47" w:rsidR="00932C8E" w:rsidRPr="0001185A" w:rsidRDefault="00932C8E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>
              <w:rPr>
                <w:rFonts w:ascii="游明朝" w:eastAsia="游明朝" w:hAnsiTheme="majorHAnsi" w:cstheme="majorHAnsi" w:hint="eastAsia"/>
              </w:rPr>
              <w:t>月</w:t>
            </w:r>
          </w:p>
        </w:tc>
        <w:tc>
          <w:tcPr>
            <w:tcW w:w="2151" w:type="dxa"/>
            <w:tcBorders>
              <w:top w:val="nil"/>
            </w:tcBorders>
          </w:tcPr>
          <w:p w14:paraId="28E80250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10</w:t>
            </w:r>
          </w:p>
          <w:p w14:paraId="67AD8B81" w14:textId="1F06D874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Our Future Devices</w:t>
            </w:r>
          </w:p>
        </w:tc>
        <w:tc>
          <w:tcPr>
            <w:tcW w:w="4536" w:type="dxa"/>
            <w:tcBorders>
              <w:top w:val="nil"/>
            </w:tcBorders>
          </w:tcPr>
          <w:p w14:paraId="07CDC8E8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7CA1151D" w14:textId="0797AD7E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テクノロジー</w:t>
            </w:r>
          </w:p>
          <w:p w14:paraId="4AB3F983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7577F9B8" w14:textId="45BD2636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・テクノロジーに関する会話を聞いて理解し，質問に答える。</w:t>
            </w:r>
          </w:p>
          <w:p w14:paraId="16B3ED99" w14:textId="17FC9F58" w:rsidR="009174C1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・テクノロジーに関する情報を読んで理解し，文章を書いたり，発表したりする。</w:t>
            </w:r>
          </w:p>
          <w:p w14:paraId="0FAED3D6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410176A2" w14:textId="7BF3884C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・使役的な意味で使う不定詞・使役動詞・知覚動詞について学んで理解する。</w:t>
            </w:r>
          </w:p>
          <w:p w14:paraId="70310009" w14:textId="4D06F815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・使役的な意味で使う不定詞・使役動詞・知覚動詞を用いて文を作る。</w:t>
            </w:r>
          </w:p>
          <w:p w14:paraId="22DB5BA6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5457A4E1" w14:textId="354E9104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・「たずねる」表現を含む対話を理解し，展開する。</w:t>
            </w:r>
          </w:p>
          <w:p w14:paraId="415D20B5" w14:textId="7B72F7B1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・「たずねる」表現を用いて文を作る。</w:t>
            </w:r>
          </w:p>
        </w:tc>
        <w:tc>
          <w:tcPr>
            <w:tcW w:w="378" w:type="dxa"/>
            <w:tcBorders>
              <w:top w:val="nil"/>
              <w:right w:val="dashed" w:sz="4" w:space="0" w:color="auto"/>
            </w:tcBorders>
          </w:tcPr>
          <w:p w14:paraId="2CBC98D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A406F2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4F63A4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527D98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4D1724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218E96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B7208A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4CA8E1F" w14:textId="56327F7C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A51A5B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9BB31A7" w14:textId="39EC0F30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5A4E44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8E0C9EC" w14:textId="2BF9F681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452525E" w14:textId="7AA3BAC3" w:rsidR="009174C1" w:rsidRPr="007037BC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52E868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EB296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A132A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F204A3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4CCFAC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6BC638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E596C1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3E9F0E8" w14:textId="595040DD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6D54C2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038581" w14:textId="33133BCD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FFB0EA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C0B4947" w14:textId="40CBA80F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8070329" w14:textId="3D6D25C2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010F19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121D4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2FB0A3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C2868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8B0315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A612B2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CC11D2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28DC73B" w14:textId="6FD672C4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FDAEE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693651B" w14:textId="1ADAAF8F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2A8820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83913FC" w14:textId="24210AD0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0C09099" w14:textId="35908CA0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nil"/>
            </w:tcBorders>
          </w:tcPr>
          <w:p w14:paraId="3674723A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2C4EF4E9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6C166050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3179DCD1" w14:textId="77777777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4D7A7798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6BF4369A" w14:textId="6583CE36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F2707F2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12DF9348" w14:textId="118FA7DA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r w:rsidRPr="0001185A">
              <w:rPr>
                <w:rFonts w:ascii="游明朝" w:eastAsia="游明朝" w:hAnsi="游明朝" w:cstheme="majorHAnsi"/>
                <w:szCs w:val="16"/>
              </w:rPr>
              <w:t>12</w:t>
            </w:r>
            <w:r w:rsidRPr="0001185A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</w:tcPr>
          <w:p w14:paraId="2621E2D6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11</w:t>
            </w:r>
          </w:p>
          <w:p w14:paraId="7D07EFA0" w14:textId="402C36D9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Talking about Likes and Dislikes</w:t>
            </w:r>
          </w:p>
        </w:tc>
        <w:tc>
          <w:tcPr>
            <w:tcW w:w="4536" w:type="dxa"/>
          </w:tcPr>
          <w:p w14:paraId="3480BCB2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49D3BDF9" w14:textId="24874114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趣味・楽しみ</w:t>
            </w:r>
          </w:p>
          <w:p w14:paraId="5B2BD3F8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3B6FBB1E" w14:textId="0D781585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・趣味・楽しみに関する会話を聞いて理解し，質問に答える。</w:t>
            </w:r>
          </w:p>
          <w:p w14:paraId="486A4890" w14:textId="3828D783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・趣味・楽しみに関する情報を読んで理解し，文章を書いたり，発表したりする。</w:t>
            </w:r>
          </w:p>
          <w:p w14:paraId="306E8DE9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1C46F611" w14:textId="46B2C2B9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・動名詞について学んで理解する。</w:t>
            </w:r>
          </w:p>
          <w:p w14:paraId="695ABC85" w14:textId="1988DA70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・動名詞を用いて文を作る。</w:t>
            </w:r>
          </w:p>
          <w:p w14:paraId="58FF2C0E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504A0AF3" w14:textId="085965DC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・「提案や依頼に対する返事」の表現を含む対話を理解し，展開する。</w:t>
            </w:r>
          </w:p>
          <w:p w14:paraId="4392DB67" w14:textId="615001B2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・「提案や依頼に対する返事」の表現を用いて文を作る。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73F7D11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1C3A1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6EC5D5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4C5B12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F2A7AF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BBB2B7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680669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6ECF60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BA6C9A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892C92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23CEED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6A43F25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5617446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A74A8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E3F31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CF19A7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BBF8A4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E29289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C076F1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43E9D3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1219C8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17D8E6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CDC0B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8671382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656432B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FF9DA0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F2D8EE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CF869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16B067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1E3617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B1DE29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48AEA6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04FAE6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BE1E98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C99B0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54DC027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5F173F7A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19EB1D70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6BD51DAA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69DFE3A3" w14:textId="77777777" w:rsidR="009174C1" w:rsidRPr="00D2429F" w:rsidRDefault="009174C1" w:rsidP="007037BC">
            <w:pPr>
              <w:topLinePunct/>
              <w:spacing w:line="200" w:lineRule="exact"/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42F8C53F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531B5853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  <w:bookmarkStart w:id="0" w:name="_Hlk192839450"/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89F9D6F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B183B2C" w14:textId="2768C022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2151" w:type="dxa"/>
          </w:tcPr>
          <w:p w14:paraId="4BA2F62D" w14:textId="779DA748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パラグラフを書いてみよう！</w:t>
            </w:r>
            <w:r>
              <w:rPr>
                <w:rFonts w:eastAsia="游明朝" w:hint="eastAsia"/>
                <w:szCs w:val="16"/>
              </w:rPr>
              <w:t>②意見文</w:t>
            </w:r>
          </w:p>
        </w:tc>
        <w:tc>
          <w:tcPr>
            <w:tcW w:w="4536" w:type="dxa"/>
          </w:tcPr>
          <w:p w14:paraId="2960B809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7E80F0CE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・パラグラフの基本的な構成方法や，注意点を理解する。</w:t>
            </w:r>
          </w:p>
          <w:p w14:paraId="45CB0B77" w14:textId="33A3103D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・パラグラフ例を読んだり，実際に書いたりする。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6A41B1CA" w14:textId="77777777" w:rsidR="009174C1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0CEF7D1" w14:textId="03BC4F7A" w:rsidR="009174C1" w:rsidRPr="009F7C3E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983BC62" w14:textId="5F05D934" w:rsidR="009174C1" w:rsidRPr="00577838" w:rsidRDefault="009174C1" w:rsidP="00DD4DE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7E6A7648" w14:textId="754E949B" w:rsidR="009174C1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2A7F2AC" w14:textId="77777777" w:rsidR="009174C1" w:rsidRPr="009F7C3E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DDEC182" w14:textId="5548928E" w:rsidR="009174C1" w:rsidRPr="00577838" w:rsidRDefault="009174C1" w:rsidP="00DD4DE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5C2B28BA" w14:textId="60158DC5" w:rsidR="009174C1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EC9DE0" w14:textId="77777777" w:rsidR="009174C1" w:rsidRPr="009F7C3E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5B28420" w14:textId="7EC64AEC" w:rsidR="009174C1" w:rsidRPr="00577838" w:rsidRDefault="009174C1" w:rsidP="00DD4DE6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2E8CFDBB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71EEC506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70096C11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5D1F58DF" w14:textId="3483AFCD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bookmarkEnd w:id="0"/>
      <w:tr w:rsidR="009174C1" w:rsidRPr="00F459B1" w14:paraId="2E388690" w14:textId="77777777" w:rsidTr="00EF3382">
        <w:trPr>
          <w:cantSplit/>
        </w:trPr>
        <w:tc>
          <w:tcPr>
            <w:tcW w:w="424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6E4AEF89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7240EB6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4BD45B7F" w14:textId="1E67974C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2151" w:type="dxa"/>
            <w:tcBorders>
              <w:bottom w:val="double" w:sz="4" w:space="0" w:color="auto"/>
            </w:tcBorders>
          </w:tcPr>
          <w:p w14:paraId="2CC6F360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12</w:t>
            </w:r>
          </w:p>
          <w:p w14:paraId="6773745A" w14:textId="3AE3B7CC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 xml:space="preserve">Reporting Something </w:t>
            </w:r>
            <w:r>
              <w:rPr>
                <w:rFonts w:asciiTheme="majorHAnsi" w:eastAsia="游明朝" w:hAnsiTheme="majorHAnsi" w:cstheme="majorHAnsi" w:hint="eastAsia"/>
                <w:szCs w:val="16"/>
              </w:rPr>
              <w:t>Interesting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53438FAA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61EB46F8" w14:textId="43DD64E8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>
              <w:rPr>
                <w:rFonts w:eastAsia="游明朝" w:hint="eastAsia"/>
                <w:szCs w:val="16"/>
              </w:rPr>
              <w:t>興味深い</w:t>
            </w:r>
            <w:r w:rsidRPr="009F7C3E">
              <w:rPr>
                <w:rFonts w:eastAsia="游明朝" w:hint="eastAsia"/>
                <w:szCs w:val="16"/>
              </w:rPr>
              <w:t>体験</w:t>
            </w:r>
          </w:p>
          <w:p w14:paraId="1A0E8C9C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3B350175" w14:textId="23F1E3E1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</w:t>
            </w:r>
            <w:r>
              <w:rPr>
                <w:rFonts w:eastAsia="游明朝" w:hint="eastAsia"/>
                <w:szCs w:val="16"/>
              </w:rPr>
              <w:t>興味深い</w:t>
            </w:r>
            <w:r w:rsidRPr="009F7C3E">
              <w:rPr>
                <w:rFonts w:eastAsia="游明朝" w:hint="eastAsia"/>
                <w:szCs w:val="16"/>
              </w:rPr>
              <w:t>体験に関する会話を聞いて理解し，質問に答える。</w:t>
            </w:r>
          </w:p>
          <w:p w14:paraId="7B85B599" w14:textId="0AA39AA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</w:t>
            </w:r>
            <w:r>
              <w:rPr>
                <w:rFonts w:eastAsia="游明朝" w:hint="eastAsia"/>
                <w:szCs w:val="16"/>
              </w:rPr>
              <w:t>興味深い</w:t>
            </w:r>
            <w:r w:rsidRPr="009F7C3E">
              <w:rPr>
                <w:rFonts w:eastAsia="游明朝" w:hint="eastAsia"/>
                <w:szCs w:val="16"/>
              </w:rPr>
              <w:t>体験に関する情報を読んで理解し，文章を書いたり，発表したりする。</w:t>
            </w:r>
          </w:p>
          <w:p w14:paraId="5394B574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0B01FB2F" w14:textId="0774E5D2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・分詞の形容詞的用法について学んで理解する。</w:t>
            </w:r>
          </w:p>
          <w:p w14:paraId="660DFDF5" w14:textId="3444A03D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・分詞の形容詞的用法を用いて文を作る。</w:t>
            </w:r>
          </w:p>
          <w:p w14:paraId="41D48F93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1294BFA4" w14:textId="35B829A5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・「感情を表す」表現を含む対話を理解し，展開する。</w:t>
            </w:r>
          </w:p>
          <w:p w14:paraId="6F88A3C2" w14:textId="637FC238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・「感情を表す」表現を用いて文を作る。</w:t>
            </w:r>
          </w:p>
        </w:tc>
        <w:tc>
          <w:tcPr>
            <w:tcW w:w="378" w:type="dxa"/>
            <w:tcBorders>
              <w:bottom w:val="double" w:sz="4" w:space="0" w:color="auto"/>
              <w:right w:val="dashed" w:sz="4" w:space="0" w:color="auto"/>
            </w:tcBorders>
          </w:tcPr>
          <w:p w14:paraId="67FF379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505A93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538EC9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3D8EEE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452583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60FA56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1483AD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1EBEF6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34CEBA9" w14:textId="5FDECEB5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8F97BA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8468A2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52E9BF7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3822032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DF163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86497F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26EA5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DF834D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60FE8E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66ED2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6A538C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88A654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05BBBB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7923FC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0A62C1C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21F6EE1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918998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FC5F00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97558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3B7F87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3C4262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6F88B1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FD0B4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ECDA9A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2F220F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3251F2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229AE15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bottom w:val="double" w:sz="4" w:space="0" w:color="auto"/>
            </w:tcBorders>
          </w:tcPr>
          <w:p w14:paraId="210B4DB4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49B0C6AF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1DC30EAE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5F16DA4A" w14:textId="77777777" w:rsidR="009174C1" w:rsidRPr="00D2429F" w:rsidRDefault="009174C1" w:rsidP="007037BC">
            <w:pPr>
              <w:topLinePunct/>
              <w:spacing w:line="200" w:lineRule="exact"/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4BE47A77" w14:textId="77777777" w:rsidTr="00EF3382">
        <w:trPr>
          <w:cantSplit/>
        </w:trPr>
        <w:tc>
          <w:tcPr>
            <w:tcW w:w="42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498F048D" w14:textId="1A916CC4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  <w:r w:rsidRPr="0001185A">
              <w:rPr>
                <w:rFonts w:ascii="游明朝" w:eastAsia="游明朝" w:hAnsiTheme="majorHAnsi" w:cstheme="majorHAnsi" w:hint="eastAsia"/>
              </w:rPr>
              <w:t>３</w:t>
            </w:r>
            <w:r w:rsidRPr="0001185A">
              <w:rPr>
                <w:rFonts w:ascii="游明朝" w:eastAsia="游明朝" w:hAnsiTheme="majorHAnsi" w:cstheme="majorHAnsi"/>
              </w:rPr>
              <w:t>学期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443E062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Theme="majorHAnsi" w:cstheme="majorHAnsi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0EAE5E95" w14:textId="0D551644" w:rsidR="009174C1" w:rsidRPr="0001185A" w:rsidRDefault="009174C1" w:rsidP="007037BC">
            <w:pPr>
              <w:topLinePunct/>
              <w:jc w:val="center"/>
              <w:rPr>
                <w:rFonts w:ascii="游明朝" w:eastAsia="游明朝" w:hAnsi="Arial" w:cs="Arial"/>
              </w:rPr>
            </w:pPr>
            <w:r w:rsidRPr="0001185A">
              <w:rPr>
                <w:rFonts w:ascii="游明朝" w:eastAsia="游明朝" w:hAnsiTheme="majorHAnsi" w:cstheme="majorHAnsi" w:hint="eastAsia"/>
                <w:kern w:val="0"/>
              </w:rPr>
              <w:t>１月</w:t>
            </w:r>
          </w:p>
        </w:tc>
        <w:tc>
          <w:tcPr>
            <w:tcW w:w="2151" w:type="dxa"/>
            <w:tcBorders>
              <w:top w:val="double" w:sz="4" w:space="0" w:color="auto"/>
            </w:tcBorders>
          </w:tcPr>
          <w:p w14:paraId="526F26EF" w14:textId="77777777" w:rsidR="009174C1" w:rsidRPr="009F7C3E" w:rsidRDefault="009174C1" w:rsidP="007037BC">
            <w:pPr>
              <w:topLinePunct/>
              <w:spacing w:line="200" w:lineRule="exact"/>
              <w:rPr>
                <w:rFonts w:ascii="Arial" w:eastAsia="游明朝" w:hAnsi="Arial" w:cs="Arial"/>
                <w:szCs w:val="16"/>
              </w:rPr>
            </w:pPr>
            <w:r w:rsidRPr="009F7C3E">
              <w:rPr>
                <w:rFonts w:ascii="Arial" w:eastAsia="游明朝" w:hAnsi="Arial" w:cs="Arial"/>
                <w:szCs w:val="16"/>
              </w:rPr>
              <w:t>Lesson 13</w:t>
            </w:r>
          </w:p>
          <w:p w14:paraId="0D35907E" w14:textId="71E16C85" w:rsidR="009174C1" w:rsidRPr="00577838" w:rsidRDefault="009174C1" w:rsidP="007037BC">
            <w:pPr>
              <w:topLinePunct/>
              <w:spacing w:line="200" w:lineRule="exact"/>
              <w:rPr>
                <w:rFonts w:ascii="Arial" w:hAnsi="Arial" w:cs="Arial"/>
                <w:szCs w:val="16"/>
              </w:rPr>
            </w:pPr>
            <w:r w:rsidRPr="009F7C3E">
              <w:rPr>
                <w:rFonts w:ascii="Arial" w:eastAsia="游明朝" w:hAnsi="Arial" w:cs="Arial"/>
                <w:szCs w:val="16"/>
              </w:rPr>
              <w:t>Being in Trouble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5AF4FA4D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03335596" w14:textId="10DDB46D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トラブル</w:t>
            </w:r>
          </w:p>
          <w:p w14:paraId="63670766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0293BED5" w14:textId="1FF1AAF1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・トラブルに関する会話を聞いて理解し，質問に答える。</w:t>
            </w:r>
          </w:p>
          <w:p w14:paraId="790CB5A3" w14:textId="0F264EA0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・トラブルに関する情報を読んで理解し，文章を書いたり，発表したりする。</w:t>
            </w:r>
          </w:p>
          <w:p w14:paraId="77A11A43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7A796A68" w14:textId="06B270D6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・分詞構文を含む，様々な形の分詞について学んで理解する。</w:t>
            </w:r>
          </w:p>
          <w:p w14:paraId="1EF4118B" w14:textId="2BBC7E6F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・分詞構文を含む，様々な形の分詞を用いて文を作る。</w:t>
            </w:r>
          </w:p>
          <w:p w14:paraId="1451BB6B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1E8FBB02" w14:textId="700D066B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・「同情</w:t>
            </w:r>
            <w:r>
              <w:rPr>
                <w:rFonts w:eastAsia="游明朝" w:hint="eastAsia"/>
                <w:szCs w:val="16"/>
              </w:rPr>
              <w:t>・共感</w:t>
            </w:r>
            <w:r w:rsidRPr="009F7C3E">
              <w:rPr>
                <w:rFonts w:eastAsia="游明朝" w:hint="eastAsia"/>
                <w:szCs w:val="16"/>
              </w:rPr>
              <w:t>を表す」表現を含む対話を理解し，展開する。</w:t>
            </w:r>
          </w:p>
          <w:p w14:paraId="0B060BFA" w14:textId="2F299259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・「同情</w:t>
            </w:r>
            <w:r>
              <w:rPr>
                <w:rFonts w:eastAsia="游明朝" w:hint="eastAsia"/>
                <w:szCs w:val="16"/>
              </w:rPr>
              <w:t>・共感</w:t>
            </w:r>
            <w:r w:rsidRPr="009F7C3E">
              <w:rPr>
                <w:rFonts w:eastAsia="游明朝" w:hint="eastAsia"/>
                <w:szCs w:val="16"/>
              </w:rPr>
              <w:t>を表す」表現を用いて文を作る。</w:t>
            </w:r>
          </w:p>
        </w:tc>
        <w:tc>
          <w:tcPr>
            <w:tcW w:w="378" w:type="dxa"/>
            <w:tcBorders>
              <w:top w:val="double" w:sz="4" w:space="0" w:color="auto"/>
              <w:right w:val="dashed" w:sz="4" w:space="0" w:color="auto"/>
            </w:tcBorders>
          </w:tcPr>
          <w:p w14:paraId="02063DE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8196B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A7FD57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2DA8D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3B36C8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556DC1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45696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1E90CC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49BF3E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DE8B4F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3725B1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51D5D84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62997AD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09E3B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772C9D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9B6F4F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AE0346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646D4E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663072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01522A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5E02EB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46C599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BB5406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375A89C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43D22AA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0BC566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44AF38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A6C3FC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5D6A92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72509E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2FA962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25E18F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EF0F00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C34579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F12089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1E13C22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double" w:sz="4" w:space="0" w:color="auto"/>
            </w:tcBorders>
          </w:tcPr>
          <w:p w14:paraId="709B80D8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18AAD622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6CE58CF9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74F32264" w14:textId="3D5E1642" w:rsidR="009174C1" w:rsidRPr="00D2429F" w:rsidRDefault="009174C1" w:rsidP="007037BC">
            <w:pPr>
              <w:topLinePunct/>
              <w:spacing w:line="200" w:lineRule="exact"/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1F1A393B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09AD1686" w14:textId="77777777" w:rsidR="009174C1" w:rsidRPr="0001185A" w:rsidRDefault="009174C1" w:rsidP="001C20B8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CD52B9E" w14:textId="77777777" w:rsidR="009174C1" w:rsidRPr="0001185A" w:rsidRDefault="009174C1" w:rsidP="001C20B8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045BF30" w14:textId="0B03D37D" w:rsidR="009174C1" w:rsidRPr="0001185A" w:rsidRDefault="009174C1" w:rsidP="001C20B8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2151" w:type="dxa"/>
          </w:tcPr>
          <w:p w14:paraId="1EC46A3C" w14:textId="6B68E027" w:rsidR="009174C1" w:rsidRPr="00577838" w:rsidRDefault="009A290D" w:rsidP="001C20B8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eastAsia="游明朝" w:hint="eastAsia"/>
                <w:szCs w:val="16"/>
              </w:rPr>
              <w:t>ディスカッションをしてみよう！</w:t>
            </w:r>
          </w:p>
        </w:tc>
        <w:tc>
          <w:tcPr>
            <w:tcW w:w="4536" w:type="dxa"/>
          </w:tcPr>
          <w:p w14:paraId="702C3272" w14:textId="77777777" w:rsidR="009174C1" w:rsidRPr="007037BC" w:rsidRDefault="009174C1" w:rsidP="001C20B8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6A983786" w14:textId="5228851B" w:rsidR="009174C1" w:rsidRPr="009F7C3E" w:rsidRDefault="009174C1" w:rsidP="001C20B8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</w:t>
            </w:r>
            <w:r w:rsidR="00F750B9" w:rsidRPr="00F750B9">
              <w:rPr>
                <w:rFonts w:eastAsia="游明朝" w:hint="eastAsia"/>
                <w:szCs w:val="16"/>
              </w:rPr>
              <w:t>意見を出し合ったり，情報を交換し合ったりする表現方法や，議論の態度を理解する。</w:t>
            </w:r>
          </w:p>
          <w:p w14:paraId="6C96F01C" w14:textId="51FF1EE4" w:rsidR="009174C1" w:rsidRPr="00577838" w:rsidRDefault="009174C1" w:rsidP="001C20B8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</w:t>
            </w:r>
            <w:r w:rsidR="00F750B9" w:rsidRPr="00F750B9">
              <w:rPr>
                <w:rFonts w:eastAsia="游明朝" w:hint="eastAsia"/>
                <w:szCs w:val="16"/>
              </w:rPr>
              <w:t>議論の例を声に出して読んだり，実際に議論したりする。</w:t>
            </w:r>
          </w:p>
        </w:tc>
        <w:tc>
          <w:tcPr>
            <w:tcW w:w="378" w:type="dxa"/>
            <w:tcBorders>
              <w:right w:val="dashed" w:sz="4" w:space="0" w:color="auto"/>
            </w:tcBorders>
          </w:tcPr>
          <w:p w14:paraId="7586599B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E287DD4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D4B45A6" w14:textId="77777777" w:rsidR="00CD1DEB" w:rsidRPr="009F7C3E" w:rsidRDefault="00CD1DEB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27004DC" w14:textId="77777777" w:rsidR="009174C1" w:rsidRPr="00577838" w:rsidRDefault="009174C1" w:rsidP="001C20B8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0E773368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FBDB33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E281F38" w14:textId="77777777" w:rsidR="00CD1DEB" w:rsidRPr="009F7C3E" w:rsidRDefault="00CD1DEB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214F2C5" w14:textId="77777777" w:rsidR="009174C1" w:rsidRPr="00577838" w:rsidRDefault="009174C1" w:rsidP="001C20B8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14:paraId="48B22EBB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6B79A7D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3E49675" w14:textId="77777777" w:rsidR="00CD1DEB" w:rsidRPr="009F7C3E" w:rsidRDefault="00CD1DEB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CAEB673" w14:textId="77777777" w:rsidR="009174C1" w:rsidRPr="00577838" w:rsidRDefault="009174C1" w:rsidP="001C20B8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</w:tcPr>
          <w:p w14:paraId="559A6285" w14:textId="77777777" w:rsidR="009174C1" w:rsidRPr="00D2429F" w:rsidRDefault="009174C1" w:rsidP="001C20B8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1EC27531" w14:textId="77777777" w:rsidR="009174C1" w:rsidRPr="00D2429F" w:rsidRDefault="009174C1" w:rsidP="001C20B8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2516895B" w14:textId="77777777" w:rsidR="009174C1" w:rsidRPr="00D2429F" w:rsidRDefault="009174C1" w:rsidP="001C20B8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6CA03682" w14:textId="77777777" w:rsidR="009174C1" w:rsidRPr="00D2429F" w:rsidRDefault="009174C1" w:rsidP="001C20B8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0B6179CA" w14:textId="77777777" w:rsidTr="00EF3382"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173AFD67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96C4766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4D18078C" w14:textId="08F711A3" w:rsidR="009174C1" w:rsidRPr="0001185A" w:rsidRDefault="009174C1" w:rsidP="007037BC">
            <w:pPr>
              <w:topLinePunct/>
              <w:jc w:val="center"/>
              <w:rPr>
                <w:rFonts w:ascii="游明朝" w:eastAsia="游明朝" w:hAnsi="Arial" w:cs="Arial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2DE6695E" w14:textId="77777777" w:rsidR="009174C1" w:rsidRPr="009F7C3E" w:rsidRDefault="009174C1" w:rsidP="007037BC">
            <w:pPr>
              <w:topLinePunct/>
              <w:spacing w:line="200" w:lineRule="exact"/>
              <w:rPr>
                <w:rFonts w:ascii="Arial" w:eastAsia="游明朝" w:hAnsi="Arial" w:cs="Arial"/>
                <w:szCs w:val="16"/>
              </w:rPr>
            </w:pPr>
            <w:r w:rsidRPr="009F7C3E">
              <w:rPr>
                <w:rFonts w:ascii="Arial" w:eastAsia="游明朝" w:hAnsi="Arial" w:cs="Arial"/>
                <w:szCs w:val="16"/>
              </w:rPr>
              <w:t>Lesson 14</w:t>
            </w:r>
          </w:p>
          <w:p w14:paraId="7B64F703" w14:textId="374EA406" w:rsidR="009174C1" w:rsidRPr="00577838" w:rsidRDefault="009174C1" w:rsidP="007037BC">
            <w:pPr>
              <w:topLinePunct/>
              <w:spacing w:line="200" w:lineRule="exact"/>
              <w:rPr>
                <w:rFonts w:ascii="Arial" w:hAnsi="Arial" w:cs="Arial"/>
                <w:szCs w:val="16"/>
              </w:rPr>
            </w:pPr>
            <w:r w:rsidRPr="009F7C3E">
              <w:rPr>
                <w:rFonts w:ascii="Arial" w:eastAsia="游明朝" w:hAnsi="Arial" w:cs="Arial"/>
                <w:szCs w:val="16"/>
              </w:rPr>
              <w:t>Great Achievements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65334F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246E5C68" w14:textId="7BD10DBD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人物紹介</w:t>
            </w:r>
          </w:p>
          <w:p w14:paraId="38DBBB41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60AB6C4D" w14:textId="5E81710F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・人物紹介に関する会話を聞いて理解し，質問に答える。</w:t>
            </w:r>
          </w:p>
          <w:p w14:paraId="2B66AEF3" w14:textId="360511DE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・人物紹介に関する情報を読んで理解し，文章を書いたり，発表したりする。</w:t>
            </w:r>
          </w:p>
          <w:p w14:paraId="1D52661D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7D242519" w14:textId="6CECE38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・主格・目的格の関係代名詞，</w:t>
            </w:r>
            <w:r w:rsidRPr="009F7C3E">
              <w:rPr>
                <w:rFonts w:eastAsia="游明朝" w:hint="eastAsia"/>
                <w:szCs w:val="16"/>
              </w:rPr>
              <w:t>what</w:t>
            </w:r>
            <w:r w:rsidRPr="009F7C3E">
              <w:rPr>
                <w:rFonts w:eastAsia="游明朝" w:hint="eastAsia"/>
                <w:szCs w:val="16"/>
              </w:rPr>
              <w:t>について学んで理解する。</w:t>
            </w:r>
          </w:p>
          <w:p w14:paraId="6EB0239E" w14:textId="41C58D8B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・主格・目的格の関係代名詞，</w:t>
            </w:r>
            <w:r w:rsidRPr="009F7C3E">
              <w:rPr>
                <w:rFonts w:eastAsia="游明朝" w:hint="eastAsia"/>
                <w:szCs w:val="16"/>
              </w:rPr>
              <w:t>what</w:t>
            </w:r>
            <w:r w:rsidRPr="009F7C3E">
              <w:rPr>
                <w:rFonts w:eastAsia="游明朝" w:hint="eastAsia"/>
                <w:szCs w:val="16"/>
              </w:rPr>
              <w:t>を用いて文を作る。</w:t>
            </w:r>
          </w:p>
          <w:p w14:paraId="76536832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78D1337B" w14:textId="78ED117B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・「同意を求める」表現を含む対話を理解し，展開する。</w:t>
            </w:r>
          </w:p>
          <w:p w14:paraId="0CB0F67D" w14:textId="61D99FAC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・「同意を求める」表現を用いて文を作る。</w:t>
            </w:r>
          </w:p>
        </w:tc>
        <w:tc>
          <w:tcPr>
            <w:tcW w:w="378" w:type="dxa"/>
            <w:tcBorders>
              <w:bottom w:val="single" w:sz="4" w:space="0" w:color="auto"/>
              <w:right w:val="dashed" w:sz="4" w:space="0" w:color="auto"/>
            </w:tcBorders>
          </w:tcPr>
          <w:p w14:paraId="7BECD62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E1621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C7D4CB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DF42CE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B6C0E8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B775FF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DA93C4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07B516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5EDD64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042F63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EC058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09BECD2" w14:textId="2A7E139D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D90EA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A13F8C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B3AE70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DBD7BA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93E023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AE81A0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3C3A4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295138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1A27E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279ECA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A77FEA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8706963" w14:textId="77C3BAEB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87E16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6DE9EC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57E364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F3F5B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B2542D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F83280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5A24A4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E09AF6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49A380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B63BD2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5B865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E3E5C6D" w14:textId="7453ECC3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1B47C99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741CB6F2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0CA3590E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6B013BEA" w14:textId="719C1A5E" w:rsidR="009174C1" w:rsidRPr="00D2429F" w:rsidRDefault="009174C1" w:rsidP="007037BC">
            <w:pPr>
              <w:topLinePunct/>
              <w:spacing w:line="200" w:lineRule="exact"/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344D503E" w14:textId="77777777" w:rsidTr="00EF3382">
        <w:tblPrEx>
          <w:tblCellMar>
            <w:left w:w="108" w:type="dxa"/>
            <w:right w:w="108" w:type="dxa"/>
          </w:tblCellMar>
        </w:tblPrEx>
        <w:trPr>
          <w:cantSplit/>
          <w:trHeight w:val="670"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3589F846" w14:textId="16F7EF8C" w:rsidR="00E310DA" w:rsidRPr="0001185A" w:rsidRDefault="00E310DA" w:rsidP="007037BC">
            <w:pPr>
              <w:topLinePunct/>
              <w:jc w:val="center"/>
              <w:rPr>
                <w:rFonts w:ascii="游明朝" w:eastAsia="游明朝"/>
              </w:rPr>
            </w:pPr>
            <w:r>
              <w:rPr>
                <w:rFonts w:ascii="游明朝" w:eastAsia="游明朝" w:hint="eastAsia"/>
              </w:rPr>
              <w:lastRenderedPageBreak/>
              <w:t>３学期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E2D7B07" w14:textId="08BE3205" w:rsidR="00E310DA" w:rsidRPr="0001185A" w:rsidRDefault="00E310DA" w:rsidP="007037BC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  <w:r>
              <w:rPr>
                <w:rFonts w:ascii="游明朝" w:eastAsia="游明朝" w:hAnsi="游明朝" w:cstheme="majorHAnsi" w:hint="eastAsia"/>
                <w:szCs w:val="16"/>
              </w:rPr>
              <w:t>後期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pct12" w:color="auto" w:fill="auto"/>
          </w:tcPr>
          <w:p w14:paraId="0906709F" w14:textId="19FBDBD7" w:rsidR="009174C1" w:rsidRPr="0001185A" w:rsidRDefault="009174C1" w:rsidP="007037BC">
            <w:pPr>
              <w:topLinePunct/>
              <w:jc w:val="center"/>
              <w:rPr>
                <w:rFonts w:ascii="游明朝" w:eastAsia="游明朝" w:hAnsi="Arial" w:cs="Arial"/>
              </w:rPr>
            </w:pPr>
            <w:r w:rsidRPr="0001185A">
              <w:rPr>
                <w:rFonts w:ascii="游明朝" w:eastAsia="游明朝" w:hAnsi="游明朝" w:cstheme="majorHAnsi"/>
                <w:szCs w:val="16"/>
              </w:rPr>
              <w:t>2</w:t>
            </w:r>
            <w:r w:rsidRPr="0001185A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14:paraId="571B3969" w14:textId="77777777" w:rsidR="009174C1" w:rsidRPr="009F7C3E" w:rsidRDefault="009174C1" w:rsidP="007037BC">
            <w:pPr>
              <w:topLinePunct/>
              <w:spacing w:line="200" w:lineRule="exact"/>
              <w:rPr>
                <w:rFonts w:ascii="Arial" w:eastAsia="游明朝" w:hAnsi="Arial" w:cs="Arial"/>
                <w:szCs w:val="16"/>
              </w:rPr>
            </w:pPr>
            <w:r w:rsidRPr="009F7C3E">
              <w:rPr>
                <w:rFonts w:ascii="Arial" w:eastAsia="游明朝" w:hAnsi="Arial" w:cs="Arial"/>
                <w:szCs w:val="16"/>
              </w:rPr>
              <w:t>Lesson 15</w:t>
            </w:r>
          </w:p>
          <w:p w14:paraId="4A764D15" w14:textId="650B9819" w:rsidR="009174C1" w:rsidRPr="00577838" w:rsidRDefault="009174C1" w:rsidP="007037BC">
            <w:pPr>
              <w:topLinePunct/>
              <w:spacing w:line="200" w:lineRule="exact"/>
              <w:rPr>
                <w:rFonts w:ascii="Arial" w:hAnsi="Arial" w:cs="Arial"/>
                <w:szCs w:val="16"/>
              </w:rPr>
            </w:pPr>
            <w:r w:rsidRPr="009F7C3E">
              <w:rPr>
                <w:rFonts w:ascii="Arial" w:eastAsia="游明朝" w:hAnsi="Arial" w:cs="Arial"/>
                <w:szCs w:val="16"/>
              </w:rPr>
              <w:t>What</w:t>
            </w:r>
            <w:r>
              <w:rPr>
                <w:rFonts w:ascii="Arial" w:eastAsia="游明朝" w:hAnsi="Arial" w:cs="Arial"/>
                <w:szCs w:val="16"/>
              </w:rPr>
              <w:t>’</w:t>
            </w:r>
            <w:r w:rsidRPr="009F7C3E">
              <w:rPr>
                <w:rFonts w:ascii="Arial" w:eastAsia="游明朝" w:hAnsi="Arial" w:cs="Arial"/>
                <w:szCs w:val="16"/>
              </w:rPr>
              <w:t xml:space="preserve">s </w:t>
            </w:r>
            <w:r>
              <w:rPr>
                <w:rFonts w:ascii="Arial" w:eastAsia="游明朝" w:hAnsi="Arial" w:cs="Arial"/>
                <w:szCs w:val="16"/>
              </w:rPr>
              <w:t>“</w:t>
            </w:r>
            <w:r w:rsidRPr="009F7C3E">
              <w:rPr>
                <w:rFonts w:ascii="Arial" w:eastAsia="游明朝" w:hAnsi="Arial" w:cs="Arial"/>
                <w:szCs w:val="16"/>
              </w:rPr>
              <w:t>SDGs</w:t>
            </w:r>
            <w:r>
              <w:rPr>
                <w:rFonts w:ascii="Arial" w:eastAsia="游明朝" w:hAnsi="Arial" w:cs="Arial"/>
                <w:szCs w:val="16"/>
              </w:rPr>
              <w:t>”</w:t>
            </w:r>
            <w:r w:rsidRPr="009F7C3E">
              <w:rPr>
                <w:rFonts w:ascii="Arial" w:eastAsia="游明朝" w:hAnsi="Arial" w:cs="Arial"/>
                <w:szCs w:val="16"/>
              </w:rPr>
              <w:t>?</w:t>
            </w:r>
            <w:r w:rsidRPr="009F7C3E">
              <w:rPr>
                <w:rFonts w:ascii="Arial" w:eastAsia="游明朝" w:hAnsi="Arial" w:cs="Arial"/>
                <w:szCs w:val="16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777F399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0FC90DAD" w14:textId="58BDDAAD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場所や時</w:t>
            </w:r>
          </w:p>
          <w:p w14:paraId="2F1E5833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3A2A78C4" w14:textId="635D4D2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・場所や時に関する会話を聞いて理解し，質問に答える。</w:t>
            </w:r>
          </w:p>
          <w:p w14:paraId="0A67C1AF" w14:textId="2C2D5ED8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・場所や時に関する情報を読んで理解し，文章を書いたり，発表したりする。</w:t>
            </w:r>
          </w:p>
          <w:p w14:paraId="497E1F2E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067F01EE" w14:textId="3D91FCFE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・関係副詞について学んで理解する。</w:t>
            </w:r>
          </w:p>
          <w:p w14:paraId="5179AF3F" w14:textId="1C701063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・関係副詞を用いて文を作る。</w:t>
            </w:r>
          </w:p>
          <w:p w14:paraId="4444EF09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2392FC5F" w14:textId="010963AF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・「なんて～だろう！」の表現を含む対話を理解し，展開する。</w:t>
            </w:r>
          </w:p>
          <w:p w14:paraId="58E882A8" w14:textId="7A081FD7" w:rsidR="009174C1" w:rsidRPr="00577838" w:rsidRDefault="009174C1" w:rsidP="001A4DAF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・「なんて～だろう！」の表現を用いて文を作る。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right w:val="dashed" w:sz="4" w:space="0" w:color="auto"/>
            </w:tcBorders>
          </w:tcPr>
          <w:p w14:paraId="6AE93F1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1257FC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6A431B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414F2D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2B4A0A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685221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C7A390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EBA05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573ADD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1E0980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3406C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6F3C9EB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19611D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5382EC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67DD9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6ADAEE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01B5F6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527048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4E46A6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9D3F49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5A737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00D2BD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457E87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B7E05C2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CAFA5D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97AE69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AEC86B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EF826B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0F2225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41BE76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D8A248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7A91AE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D79D60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6158B2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8886F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7ADF70F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173CAB69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0D88A9E6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4EEA8C5C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109E188F" w14:textId="17177AEB" w:rsidR="009174C1" w:rsidRPr="00D2429F" w:rsidRDefault="009174C1" w:rsidP="007037BC">
            <w:pPr>
              <w:topLinePunct/>
              <w:spacing w:line="200" w:lineRule="exact"/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284F9FC8" w14:textId="77777777" w:rsidTr="0085601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150C344A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EDB4834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="Arial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  <w:shd w:val="pct12" w:color="auto" w:fill="auto"/>
          </w:tcPr>
          <w:p w14:paraId="103EC597" w14:textId="61D5B706" w:rsidR="009174C1" w:rsidRPr="0001185A" w:rsidRDefault="009174C1" w:rsidP="007037BC">
            <w:pPr>
              <w:topLinePunct/>
              <w:jc w:val="center"/>
              <w:rPr>
                <w:rFonts w:ascii="游明朝" w:eastAsia="游明朝" w:hAnsi="Arial" w:cs="Arial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532EE900" w14:textId="77777777" w:rsidR="009174C1" w:rsidRPr="009F7C3E" w:rsidRDefault="009174C1" w:rsidP="007037BC">
            <w:pPr>
              <w:topLinePunct/>
              <w:spacing w:line="200" w:lineRule="exact"/>
              <w:rPr>
                <w:rFonts w:ascii="Arial" w:eastAsia="游明朝" w:hAnsi="Arial" w:cs="Arial"/>
                <w:szCs w:val="16"/>
              </w:rPr>
            </w:pPr>
            <w:r w:rsidRPr="009F7C3E">
              <w:rPr>
                <w:rFonts w:ascii="Arial" w:eastAsia="游明朝" w:hAnsi="Arial" w:cs="Arial"/>
                <w:szCs w:val="16"/>
              </w:rPr>
              <w:t>Lesson 16</w:t>
            </w:r>
          </w:p>
          <w:p w14:paraId="49AD9937" w14:textId="092B578F" w:rsidR="009174C1" w:rsidRPr="00577838" w:rsidRDefault="009174C1" w:rsidP="007037BC">
            <w:pPr>
              <w:topLinePunct/>
              <w:spacing w:line="200" w:lineRule="exact"/>
              <w:rPr>
                <w:rFonts w:ascii="Arial" w:hAnsi="Arial" w:cs="Arial"/>
                <w:szCs w:val="16"/>
              </w:rPr>
            </w:pPr>
            <w:r w:rsidRPr="009F7C3E">
              <w:rPr>
                <w:rFonts w:ascii="Arial" w:eastAsia="游明朝" w:hAnsi="Arial" w:cs="Arial"/>
                <w:szCs w:val="16"/>
              </w:rPr>
              <w:t>Climate Change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3DBA242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3BEC7832" w14:textId="349AC10C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生活環境</w:t>
            </w:r>
          </w:p>
          <w:p w14:paraId="79CBF52C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20897F1D" w14:textId="71A237FA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・生活環境に関する会話を聞いて理解し，質問に答える。</w:t>
            </w:r>
          </w:p>
          <w:p w14:paraId="55DE4530" w14:textId="426B3A6C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・生活環境に関する情報を読んで理解し，文章を書いたり，発表したりする。</w:t>
            </w:r>
          </w:p>
          <w:p w14:paraId="4B11317B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6DA41CDD" w14:textId="338B4C24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・原級・比較級について学んで理解する。</w:t>
            </w:r>
          </w:p>
          <w:p w14:paraId="4BF43AAD" w14:textId="6738D862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・原級・比較級を用いて文を作る。</w:t>
            </w:r>
          </w:p>
          <w:p w14:paraId="737BEA5E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73DB0B16" w14:textId="46A0ED23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・「～に…がある」の表現を含む対話を理解し，展開する。</w:t>
            </w:r>
          </w:p>
          <w:p w14:paraId="35453D69" w14:textId="29BC433A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・「～に…がある」の表現を用いて文を作る。</w:t>
            </w:r>
          </w:p>
        </w:tc>
        <w:tc>
          <w:tcPr>
            <w:tcW w:w="378" w:type="dxa"/>
            <w:tcBorders>
              <w:bottom w:val="single" w:sz="4" w:space="0" w:color="auto"/>
              <w:right w:val="dashed" w:sz="4" w:space="0" w:color="auto"/>
            </w:tcBorders>
          </w:tcPr>
          <w:p w14:paraId="3C51A6B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375451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4E9882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E1954D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CD80AE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72626B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DA71CA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F042AE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DEDFA9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DB4430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77D712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26C1700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BB4FA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7EBFF7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3B4D98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C0A646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5BA215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09D548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EC1988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405AE8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904C36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6C97B9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A97580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B17D369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16541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FA3B97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70EC0E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C0C34D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B54EA4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3ACD0D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7D52F5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885BEB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DF1A54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A5F77B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B8104F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FA8753C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1E2A339E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540B02FF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457EDF3B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0238D9A6" w14:textId="2F46B82C" w:rsidR="009174C1" w:rsidRPr="00D2429F" w:rsidRDefault="009174C1" w:rsidP="007037BC">
            <w:pPr>
              <w:topLinePunct/>
              <w:spacing w:line="200" w:lineRule="exact"/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65F655E1" w14:textId="77777777" w:rsidTr="0085601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0C0609FA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CAC618F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 w:hAnsi="游明朝" w:cstheme="majorHAnsi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EB9792F" w14:textId="1D6DE9BB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  <w:r w:rsidRPr="0001185A">
              <w:rPr>
                <w:rFonts w:ascii="游明朝" w:eastAsia="游明朝" w:hAnsi="游明朝" w:cstheme="majorHAnsi"/>
                <w:szCs w:val="16"/>
              </w:rPr>
              <w:t>3</w:t>
            </w:r>
            <w:r w:rsidRPr="0001185A">
              <w:rPr>
                <w:rFonts w:ascii="游明朝" w:eastAsia="游明朝" w:hAnsiTheme="majorHAnsi" w:cstheme="majorHAnsi"/>
                <w:szCs w:val="16"/>
              </w:rPr>
              <w:t>月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14:paraId="0C6AF737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17</w:t>
            </w:r>
          </w:p>
          <w:p w14:paraId="7E9AA51C" w14:textId="6805F311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Food Waste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DBD22DA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2BEECC74" w14:textId="6C4A2FAD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社会問題</w:t>
            </w:r>
          </w:p>
          <w:p w14:paraId="03264E05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6F8BBB0E" w14:textId="2B9CE0F1" w:rsidR="009174C1" w:rsidRPr="009F7C3E" w:rsidRDefault="009174C1" w:rsidP="00B12D61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・社会問題に関する会話を聞いて理解し，質問に答える。</w:t>
            </w:r>
          </w:p>
          <w:p w14:paraId="5E93EC7E" w14:textId="7A97B138" w:rsidR="009174C1" w:rsidRPr="009F7C3E" w:rsidRDefault="009174C1" w:rsidP="00B12D61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・社会問題に関する情報を読んで理解し，文章を書いたり，発表したりする。</w:t>
            </w:r>
          </w:p>
          <w:p w14:paraId="6BE4779C" w14:textId="77777777" w:rsidR="009174C1" w:rsidRPr="007037BC" w:rsidRDefault="009174C1" w:rsidP="00B12D61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36CD93B5" w14:textId="29430D3A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・最上級の表現について学んで理解する。</w:t>
            </w:r>
          </w:p>
          <w:p w14:paraId="07A8604C" w14:textId="6B7E5EF0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・最上級の表現を用いて文を作る。</w:t>
            </w:r>
          </w:p>
          <w:p w14:paraId="6182F968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78A6F4A7" w14:textId="33AF8C58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・「提案する」表現を含む対話を理解し，展開する。</w:t>
            </w:r>
          </w:p>
          <w:p w14:paraId="38049DC2" w14:textId="70A7CD4E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・「提案する」表現を用いて文を作る。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right w:val="dashed" w:sz="4" w:space="0" w:color="auto"/>
            </w:tcBorders>
          </w:tcPr>
          <w:p w14:paraId="2424F55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8E3F61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C64F67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8504E2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BD42CD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5C88CF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9D5CD4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A320BC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CFB382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CA5D5A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1017AC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0D0C0E0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383FFE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9FD396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290014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98CF67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FD8745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DF34AFF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991175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E39447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60362D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AF2B581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C29FDF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1FFC57D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C483C6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A4310A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9E244C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874B6D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0984E2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3DFBBA9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D30F23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9C901E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F5A86D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1EF36EA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BE8A4E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70B2084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F5F0240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0AE62639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3A550B6F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7C8889A7" w14:textId="6BA47A09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1EA4753A" w14:textId="77777777" w:rsidTr="00EF338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7175D5CA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FC291B9" w14:textId="77777777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097A29D" w14:textId="1C276E63" w:rsidR="009174C1" w:rsidRPr="0001185A" w:rsidRDefault="009174C1" w:rsidP="007037BC">
            <w:pPr>
              <w:topLinePunct/>
              <w:jc w:val="center"/>
              <w:rPr>
                <w:rFonts w:ascii="游明朝" w:eastAsia="游明朝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6446412B" w14:textId="33151D5A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eastAsia="游明朝" w:hint="eastAsia"/>
                <w:sz w:val="14"/>
                <w:szCs w:val="14"/>
              </w:rPr>
              <w:t>プレゼンテーションをしてみよう！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83643B6" w14:textId="77777777" w:rsidR="009174C1" w:rsidRPr="007037BC" w:rsidRDefault="009174C1" w:rsidP="00B12D61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64D079A7" w14:textId="77777777" w:rsidR="009174C1" w:rsidRPr="009F7C3E" w:rsidRDefault="009174C1" w:rsidP="00B12D61">
            <w:pPr>
              <w:topLinePunct/>
              <w:spacing w:line="200" w:lineRule="exact"/>
              <w:ind w:left="139" w:hangingChars="100" w:hanging="139"/>
              <w:rPr>
                <w:rFonts w:eastAsia="游明朝"/>
              </w:rPr>
            </w:pPr>
            <w:r w:rsidRPr="009F7C3E">
              <w:rPr>
                <w:rFonts w:eastAsia="游明朝" w:hint="eastAsia"/>
              </w:rPr>
              <w:t>・プレゼンテーションによく用いられる表現方法を理解する。</w:t>
            </w:r>
          </w:p>
          <w:p w14:paraId="763EEA2E" w14:textId="2CD7E206" w:rsidR="009174C1" w:rsidRPr="00577838" w:rsidRDefault="009174C1" w:rsidP="00B12D61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</w:rPr>
              <w:t>・プレゼンテーションの例を声に出して読んだり，実際にプレゼンテーションしたりする。</w:t>
            </w:r>
          </w:p>
        </w:tc>
        <w:tc>
          <w:tcPr>
            <w:tcW w:w="378" w:type="dxa"/>
            <w:tcBorders>
              <w:bottom w:val="single" w:sz="4" w:space="0" w:color="auto"/>
              <w:right w:val="dashed" w:sz="4" w:space="0" w:color="auto"/>
            </w:tcBorders>
          </w:tcPr>
          <w:p w14:paraId="4FCD38A7" w14:textId="77777777" w:rsidR="009174C1" w:rsidRPr="00B12D61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0F03488C" w14:textId="77777777" w:rsidR="009174C1" w:rsidRPr="00B12D61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  <w:r w:rsidRPr="00B12D61">
              <w:rPr>
                <w:rFonts w:eastAsia="游明朝" w:hint="eastAsia"/>
                <w:sz w:val="18"/>
                <w:szCs w:val="24"/>
              </w:rPr>
              <w:t>□</w:t>
            </w:r>
          </w:p>
          <w:p w14:paraId="66AAE590" w14:textId="0C02C93A" w:rsidR="009174C1" w:rsidRPr="00B12D61" w:rsidRDefault="009174C1" w:rsidP="00DD4DE6">
            <w:pPr>
              <w:topLinePunct/>
              <w:spacing w:line="200" w:lineRule="exact"/>
              <w:jc w:val="center"/>
              <w:rPr>
                <w:sz w:val="18"/>
                <w:szCs w:val="24"/>
              </w:rPr>
            </w:pPr>
            <w:r w:rsidRPr="00B12D61">
              <w:rPr>
                <w:rFonts w:eastAsia="游明朝" w:hint="eastAsia"/>
                <w:sz w:val="18"/>
                <w:szCs w:val="24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53F189" w14:textId="77777777" w:rsidR="009174C1" w:rsidRPr="00B12D61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3965C7CC" w14:textId="77777777" w:rsidR="009174C1" w:rsidRPr="00B12D61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4535B315" w14:textId="10AEAB56" w:rsidR="009174C1" w:rsidRPr="00B12D61" w:rsidRDefault="009174C1" w:rsidP="00DD4DE6">
            <w:pPr>
              <w:topLinePunct/>
              <w:spacing w:line="200" w:lineRule="exact"/>
              <w:jc w:val="center"/>
              <w:rPr>
                <w:sz w:val="18"/>
                <w:szCs w:val="24"/>
              </w:rPr>
            </w:pPr>
            <w:r w:rsidRPr="00B12D61">
              <w:rPr>
                <w:rFonts w:eastAsia="游明朝" w:hint="eastAsia"/>
                <w:sz w:val="18"/>
                <w:szCs w:val="24"/>
              </w:rPr>
              <w:t>□</w:t>
            </w: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BE7B9D" w14:textId="77777777" w:rsidR="009174C1" w:rsidRPr="00B12D61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579916EB" w14:textId="77777777" w:rsidR="009174C1" w:rsidRPr="00B12D61" w:rsidRDefault="009174C1" w:rsidP="00DD4DE6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24"/>
              </w:rPr>
            </w:pPr>
          </w:p>
          <w:p w14:paraId="38240A71" w14:textId="271109E4" w:rsidR="009174C1" w:rsidRPr="00B12D61" w:rsidRDefault="009174C1" w:rsidP="00DD4DE6">
            <w:pPr>
              <w:topLinePunct/>
              <w:spacing w:line="200" w:lineRule="exact"/>
              <w:jc w:val="center"/>
              <w:rPr>
                <w:sz w:val="18"/>
                <w:szCs w:val="24"/>
              </w:rPr>
            </w:pPr>
            <w:r w:rsidRPr="00B12D61">
              <w:rPr>
                <w:rFonts w:eastAsia="游明朝" w:hint="eastAsia"/>
                <w:sz w:val="18"/>
                <w:szCs w:val="24"/>
              </w:rPr>
              <w:t>□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C2BECE4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0C2B949D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7EF0FDD5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0300254D" w14:textId="7E46DA6C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4A7B7154" w14:textId="77777777" w:rsidTr="00EF338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24" w:type="dxa"/>
            <w:tcBorders>
              <w:top w:val="nil"/>
              <w:bottom w:val="nil"/>
            </w:tcBorders>
            <w:shd w:val="pct12" w:color="auto" w:fill="auto"/>
          </w:tcPr>
          <w:p w14:paraId="364993EC" w14:textId="77777777" w:rsidR="009174C1" w:rsidRPr="0001185A" w:rsidRDefault="009174C1" w:rsidP="007037BC">
            <w:pPr>
              <w:topLinePunct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30CF6EB" w14:textId="77777777" w:rsidR="009174C1" w:rsidRPr="0001185A" w:rsidRDefault="009174C1" w:rsidP="007037BC">
            <w:pPr>
              <w:topLinePunct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3FBC8FE3" w14:textId="565D442B" w:rsidR="009174C1" w:rsidRPr="0001185A" w:rsidRDefault="009174C1" w:rsidP="007037BC">
            <w:pPr>
              <w:topLinePunct/>
              <w:rPr>
                <w:rFonts w:ascii="游明朝" w:eastAsia="游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14:paraId="3FE8D86C" w14:textId="77777777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Lesson 18</w:t>
            </w:r>
          </w:p>
          <w:p w14:paraId="62C382B8" w14:textId="64FBA0BC" w:rsidR="009174C1" w:rsidRPr="00577838" w:rsidRDefault="009174C1" w:rsidP="007037BC">
            <w:pPr>
              <w:topLinePunct/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asciiTheme="majorHAnsi" w:eastAsia="游明朝" w:hAnsiTheme="majorHAnsi" w:cstheme="majorHAnsi"/>
                <w:szCs w:val="16"/>
              </w:rPr>
              <w:t>Water Problem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17AC4BC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【題材】</w:t>
            </w:r>
          </w:p>
          <w:p w14:paraId="5DDA0563" w14:textId="33CF17F1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世界の問題</w:t>
            </w:r>
          </w:p>
          <w:p w14:paraId="100D7D70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【題材に関するタスク】</w:t>
            </w:r>
          </w:p>
          <w:p w14:paraId="7091E1CA" w14:textId="32AD0AA8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・世界の問題に関する会話を聞いて理解し，質問に答える。</w:t>
            </w:r>
          </w:p>
          <w:p w14:paraId="278FF3C0" w14:textId="10A46F60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・世界の問題に関する情報を読んで理解し，文章を書いたり，発表したりする。</w:t>
            </w:r>
          </w:p>
          <w:p w14:paraId="5886DFD8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【文法】</w:t>
            </w:r>
          </w:p>
          <w:p w14:paraId="49464C2B" w14:textId="068A7B95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・仮定法過去・様々な仮定表現（</w:t>
            </w:r>
            <w:r w:rsidRPr="009F7C3E">
              <w:rPr>
                <w:rFonts w:eastAsia="游明朝" w:hint="eastAsia"/>
                <w:szCs w:val="16"/>
              </w:rPr>
              <w:t>a</w:t>
            </w:r>
            <w:r w:rsidRPr="009F7C3E">
              <w:rPr>
                <w:rFonts w:eastAsia="游明朝"/>
                <w:szCs w:val="16"/>
              </w:rPr>
              <w:t>s if, It</w:t>
            </w:r>
            <w:r>
              <w:rPr>
                <w:rFonts w:eastAsia="游明朝"/>
                <w:szCs w:val="16"/>
              </w:rPr>
              <w:t>’</w:t>
            </w:r>
            <w:r w:rsidRPr="009F7C3E">
              <w:rPr>
                <w:rFonts w:eastAsia="游明朝"/>
                <w:szCs w:val="16"/>
              </w:rPr>
              <w:t>s time</w:t>
            </w:r>
            <w:r w:rsidRPr="009F7C3E">
              <w:rPr>
                <w:rFonts w:eastAsia="游明朝" w:hint="eastAsia"/>
                <w:szCs w:val="16"/>
              </w:rPr>
              <w:t>等）について学んで理解する。</w:t>
            </w:r>
          </w:p>
          <w:p w14:paraId="28E4DA46" w14:textId="5065537A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・仮定法過去・様々な仮定表現（</w:t>
            </w:r>
            <w:r w:rsidRPr="009F7C3E">
              <w:rPr>
                <w:rFonts w:eastAsia="游明朝" w:hint="eastAsia"/>
                <w:szCs w:val="16"/>
              </w:rPr>
              <w:t>a</w:t>
            </w:r>
            <w:r w:rsidRPr="009F7C3E">
              <w:rPr>
                <w:rFonts w:eastAsia="游明朝"/>
                <w:szCs w:val="16"/>
              </w:rPr>
              <w:t>s if, It</w:t>
            </w:r>
            <w:r>
              <w:rPr>
                <w:rFonts w:eastAsia="游明朝"/>
                <w:szCs w:val="16"/>
              </w:rPr>
              <w:t>’</w:t>
            </w:r>
            <w:r w:rsidRPr="009F7C3E">
              <w:rPr>
                <w:rFonts w:eastAsia="游明朝"/>
                <w:szCs w:val="16"/>
              </w:rPr>
              <w:t>s time</w:t>
            </w:r>
            <w:r w:rsidRPr="009F7C3E">
              <w:rPr>
                <w:rFonts w:eastAsia="游明朝" w:hint="eastAsia"/>
                <w:szCs w:val="16"/>
              </w:rPr>
              <w:t>等）を用いて文を作る。</w:t>
            </w:r>
          </w:p>
          <w:p w14:paraId="6E96824C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【言語の機能】</w:t>
            </w:r>
          </w:p>
          <w:p w14:paraId="1F1199C5" w14:textId="1F1F9B6C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・「願望」表現を含む対話を理解し，展開する。</w:t>
            </w:r>
          </w:p>
          <w:p w14:paraId="0144CD4C" w14:textId="1A9A3024" w:rsidR="009174C1" w:rsidRPr="00577838" w:rsidRDefault="009174C1" w:rsidP="007037BC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・「願望」表現を用いて文を作る。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848EF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36D4F9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393C34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6B6553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BEF7564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C7784C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2E6F8A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79A40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7F13C4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59752EE" w14:textId="09929881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FCEF61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381950F" w14:textId="5CA2E242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D402202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65A475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662EE8C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C666D1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73EB5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7A18364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DE8360B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06DEBA3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3F5831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59F68F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CB1D527" w14:textId="71C38A59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E0B2C2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5081B55" w14:textId="7F8A0C6A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30D609F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409E50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10621C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534AAA68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2782CD2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75C7AB7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01DC6CD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0491E79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022C6AD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D8B72D6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212CA699" w14:textId="3DA8BDF0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453FD1DE" w14:textId="77777777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1EBF15E6" w14:textId="39C13CA1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3B7D2A0" w14:textId="77777777" w:rsidR="009174C1" w:rsidRPr="00577838" w:rsidRDefault="009174C1" w:rsidP="007037BC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8ADC4D8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2D656677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2618AE76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32B6A74B" w14:textId="1BE9A66F" w:rsidR="009174C1" w:rsidRPr="00D2429F" w:rsidRDefault="009174C1" w:rsidP="007037BC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09761C49" w14:textId="77777777" w:rsidTr="00EF3382">
        <w:trPr>
          <w:cantSplit/>
        </w:trPr>
        <w:tc>
          <w:tcPr>
            <w:tcW w:w="424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75C8EA3F" w14:textId="77777777" w:rsidR="009174C1" w:rsidRPr="0001185A" w:rsidRDefault="009174C1" w:rsidP="001C20B8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6F5216FC" w14:textId="77777777" w:rsidR="009174C1" w:rsidRPr="0001185A" w:rsidRDefault="009174C1" w:rsidP="001C20B8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37CF77BC" w14:textId="33697249" w:rsidR="009174C1" w:rsidRPr="0001185A" w:rsidRDefault="009174C1" w:rsidP="001C20B8">
            <w:pPr>
              <w:topLinePunct/>
              <w:jc w:val="center"/>
              <w:rPr>
                <w:rFonts w:ascii="游明朝" w:eastAsia="游明朝" w:hAnsiTheme="majorHAnsi" w:cstheme="maj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</w:tcPr>
          <w:p w14:paraId="2D314316" w14:textId="2954996C" w:rsidR="009174C1" w:rsidRPr="00577838" w:rsidRDefault="009174C1" w:rsidP="00041179">
            <w:pPr>
              <w:topLinePunct/>
              <w:spacing w:line="200" w:lineRule="exact"/>
              <w:ind w:leftChars="-4" w:left="-7" w:hanging="1"/>
              <w:rPr>
                <w:rFonts w:asciiTheme="majorHAnsi" w:hAnsiTheme="majorHAnsi" w:cstheme="majorHAnsi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パラグラフを書いてみよう！</w:t>
            </w:r>
            <w:r w:rsidR="00A42DF4">
              <w:rPr>
                <w:rFonts w:eastAsia="游明朝" w:hint="eastAsia"/>
                <w:szCs w:val="16"/>
              </w:rPr>
              <w:t>③</w:t>
            </w:r>
            <w:r>
              <w:rPr>
                <w:rFonts w:eastAsia="游明朝" w:hint="eastAsia"/>
                <w:szCs w:val="16"/>
              </w:rPr>
              <w:t>問題解決文</w:t>
            </w:r>
          </w:p>
        </w:tc>
        <w:tc>
          <w:tcPr>
            <w:tcW w:w="4536" w:type="dxa"/>
            <w:tcBorders>
              <w:top w:val="single" w:sz="4" w:space="0" w:color="auto"/>
              <w:bottom w:val="double" w:sz="4" w:space="0" w:color="auto"/>
            </w:tcBorders>
          </w:tcPr>
          <w:p w14:paraId="55E76A06" w14:textId="77777777" w:rsidR="009174C1" w:rsidRPr="007037BC" w:rsidRDefault="009174C1" w:rsidP="001C20B8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29DB4983" w14:textId="77777777" w:rsidR="009174C1" w:rsidRPr="009F7C3E" w:rsidRDefault="009174C1" w:rsidP="001C20B8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・パラグラフの基本的な構成方法や，注意点を理解する。</w:t>
            </w:r>
          </w:p>
          <w:p w14:paraId="5C9FFE8E" w14:textId="77777777" w:rsidR="009174C1" w:rsidRPr="00577838" w:rsidRDefault="009174C1" w:rsidP="001C20B8">
            <w:pPr>
              <w:topLinePunct/>
              <w:spacing w:line="200" w:lineRule="exact"/>
              <w:ind w:left="139" w:hangingChars="100" w:hanging="139"/>
              <w:rPr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・パラグラフ例を読んだり，実際に書いたりする。</w:t>
            </w: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00F570DF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2F7C1F9" w14:textId="77777777" w:rsidR="009174C1" w:rsidRPr="009F7C3E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55D958AE" w14:textId="77777777" w:rsidR="009174C1" w:rsidRPr="00577838" w:rsidRDefault="009174C1" w:rsidP="001C20B8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0E2BEDBF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464C6665" w14:textId="77777777" w:rsidR="009174C1" w:rsidRPr="009F7C3E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C00F865" w14:textId="77777777" w:rsidR="009174C1" w:rsidRPr="00577838" w:rsidRDefault="009174C1" w:rsidP="001C20B8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4C463460" w14:textId="77777777" w:rsidR="009174C1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3C54201D" w14:textId="77777777" w:rsidR="009174C1" w:rsidRPr="009F7C3E" w:rsidRDefault="009174C1" w:rsidP="001C20B8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0260DF31" w14:textId="77777777" w:rsidR="009174C1" w:rsidRPr="00577838" w:rsidRDefault="009174C1" w:rsidP="001C20B8">
            <w:pPr>
              <w:topLinePunct/>
              <w:spacing w:line="200" w:lineRule="exact"/>
              <w:jc w:val="center"/>
              <w:rPr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single" w:sz="4" w:space="0" w:color="auto"/>
              <w:bottom w:val="double" w:sz="4" w:space="0" w:color="auto"/>
            </w:tcBorders>
          </w:tcPr>
          <w:p w14:paraId="595F086E" w14:textId="77777777" w:rsidR="009174C1" w:rsidRPr="00D2429F" w:rsidRDefault="009174C1" w:rsidP="001C20B8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/>
                <w:szCs w:val="16"/>
              </w:rPr>
              <w:t>A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授業観察</w:t>
            </w:r>
          </w:p>
          <w:p w14:paraId="2DD3558E" w14:textId="77777777" w:rsidR="009174C1" w:rsidRPr="00D2429F" w:rsidRDefault="009174C1" w:rsidP="001C20B8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 xml:space="preserve">B. </w:t>
            </w:r>
            <w:r w:rsidRPr="00D2429F">
              <w:rPr>
                <w:rFonts w:eastAsia="游明朝" w:hint="eastAsia"/>
                <w:szCs w:val="16"/>
              </w:rPr>
              <w:t>発話評価</w:t>
            </w:r>
          </w:p>
          <w:p w14:paraId="1F860127" w14:textId="77777777" w:rsidR="009174C1" w:rsidRPr="00D2429F" w:rsidRDefault="009174C1" w:rsidP="001C20B8">
            <w:pPr>
              <w:topLinePunct/>
              <w:spacing w:line="200" w:lineRule="exact"/>
              <w:rPr>
                <w:rFonts w:eastAsia="游明朝"/>
                <w:szCs w:val="16"/>
              </w:rPr>
            </w:pPr>
            <w:r w:rsidRPr="00D2429F">
              <w:rPr>
                <w:rFonts w:eastAsia="游明朝" w:hint="eastAsia"/>
                <w:szCs w:val="16"/>
              </w:rPr>
              <w:t>C</w:t>
            </w:r>
            <w:r w:rsidRPr="00D2429F">
              <w:rPr>
                <w:rFonts w:eastAsia="游明朝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課題提出</w:t>
            </w:r>
          </w:p>
          <w:p w14:paraId="72E70377" w14:textId="77777777" w:rsidR="009174C1" w:rsidRPr="00D2429F" w:rsidRDefault="009174C1" w:rsidP="001C20B8">
            <w:pPr>
              <w:topLinePunct/>
              <w:spacing w:line="200" w:lineRule="exact"/>
              <w:rPr>
                <w:szCs w:val="16"/>
              </w:rPr>
            </w:pPr>
            <w:r w:rsidRPr="00D2429F">
              <w:rPr>
                <w:rFonts w:eastAsia="游明朝"/>
                <w:szCs w:val="16"/>
              </w:rPr>
              <w:t>D</w:t>
            </w:r>
            <w:r w:rsidRPr="00D2429F">
              <w:rPr>
                <w:rFonts w:eastAsia="游明朝" w:hint="eastAsia"/>
                <w:szCs w:val="16"/>
              </w:rPr>
              <w:t xml:space="preserve">. </w:t>
            </w:r>
            <w:r w:rsidRPr="00D2429F">
              <w:rPr>
                <w:rFonts w:eastAsia="游明朝" w:hint="eastAsia"/>
                <w:szCs w:val="16"/>
              </w:rPr>
              <w:t>定期考査</w:t>
            </w:r>
          </w:p>
        </w:tc>
      </w:tr>
      <w:tr w:rsidR="009174C1" w:rsidRPr="00F459B1" w14:paraId="4218FBB3" w14:textId="77777777" w:rsidTr="00EF338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24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24474F0" w14:textId="77777777" w:rsidR="009174C1" w:rsidRPr="0001185A" w:rsidRDefault="009174C1" w:rsidP="007037BC">
            <w:pPr>
              <w:topLinePunct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D9701E" w14:textId="77777777" w:rsidR="009174C1" w:rsidRPr="0001185A" w:rsidRDefault="009174C1" w:rsidP="007037BC">
            <w:pPr>
              <w:topLinePunct/>
              <w:rPr>
                <w:rFonts w:ascii="游明朝" w:eastAsia="游明朝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746E4C5" w14:textId="3B48B1CA" w:rsidR="009174C1" w:rsidRPr="0001185A" w:rsidRDefault="009174C1" w:rsidP="007037BC">
            <w:pPr>
              <w:topLinePunct/>
              <w:rPr>
                <w:rFonts w:ascii="游明朝" w:eastAsia="游明朝"/>
              </w:rPr>
            </w:pPr>
          </w:p>
        </w:tc>
        <w:tc>
          <w:tcPr>
            <w:tcW w:w="2151" w:type="dxa"/>
            <w:tcBorders>
              <w:top w:val="double" w:sz="4" w:space="0" w:color="auto"/>
              <w:bottom w:val="single" w:sz="4" w:space="0" w:color="auto"/>
            </w:tcBorders>
          </w:tcPr>
          <w:p w14:paraId="45C31B47" w14:textId="3DEAB14C" w:rsidR="009174C1" w:rsidRPr="009F7C3E" w:rsidRDefault="009174C1" w:rsidP="007037BC">
            <w:pPr>
              <w:topLinePunct/>
              <w:spacing w:line="200" w:lineRule="exact"/>
              <w:rPr>
                <w:rFonts w:asciiTheme="majorHAnsi" w:eastAsia="游明朝" w:hAnsiTheme="majorHAnsi" w:cstheme="majorHAnsi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発音記号と発音のしかた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</w:tcPr>
          <w:p w14:paraId="24662CA5" w14:textId="77777777" w:rsidR="009174C1" w:rsidRPr="007037BC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ascii="游ゴシック Medium" w:eastAsia="游ゴシック Medium" w:hAnsi="游ゴシック Medium"/>
                <w:b/>
                <w:bCs/>
                <w:szCs w:val="16"/>
              </w:rPr>
            </w:pPr>
            <w:r w:rsidRPr="007037BC">
              <w:rPr>
                <w:rFonts w:ascii="游ゴシック Medium" w:eastAsia="游ゴシック Medium" w:hAnsi="游ゴシック Medium" w:hint="eastAsia"/>
                <w:b/>
                <w:bCs/>
                <w:szCs w:val="16"/>
              </w:rPr>
              <w:t>【タスク】</w:t>
            </w:r>
          </w:p>
          <w:p w14:paraId="7ECB83CA" w14:textId="77777777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・英語の音声の特徴を学習し，聞き取る。</w:t>
            </w:r>
          </w:p>
          <w:p w14:paraId="68FA5818" w14:textId="608BD205" w:rsidR="009174C1" w:rsidRPr="009F7C3E" w:rsidRDefault="009174C1" w:rsidP="007037BC">
            <w:pPr>
              <w:topLinePunct/>
              <w:spacing w:line="200" w:lineRule="exact"/>
              <w:ind w:left="139" w:hangingChars="100" w:hanging="139"/>
              <w:rPr>
                <w:rFonts w:eastAsia="游明朝"/>
                <w:szCs w:val="16"/>
              </w:rPr>
            </w:pPr>
            <w:r w:rsidRPr="009F7C3E">
              <w:rPr>
                <w:rFonts w:eastAsia="游明朝" w:hint="eastAsia"/>
                <w:szCs w:val="16"/>
              </w:rPr>
              <w:t>・英語の音声の特徴を踏まえながら発音をする。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0B8048" w14:textId="77777777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7987F3B4" w14:textId="77777777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671280BC" w14:textId="6F9D41A4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E19B57" w14:textId="099F88BB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2982A7" w14:textId="77777777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</w:p>
          <w:p w14:paraId="6985F44B" w14:textId="77777777" w:rsidR="009174C1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  <w:p w14:paraId="291139CA" w14:textId="52F9C0DB" w:rsidR="009174C1" w:rsidRPr="009F7C3E" w:rsidRDefault="009174C1" w:rsidP="007037BC">
            <w:pPr>
              <w:topLinePunct/>
              <w:spacing w:line="20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9F7C3E">
              <w:rPr>
                <w:rFonts w:eastAsia="游明朝" w:hint="eastAsia"/>
                <w:sz w:val="18"/>
                <w:szCs w:val="18"/>
              </w:rPr>
              <w:t>□</w:t>
            </w:r>
          </w:p>
        </w:tc>
        <w:tc>
          <w:tcPr>
            <w:tcW w:w="11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E2C46A" w14:textId="77777777" w:rsidR="009174C1" w:rsidRPr="00D2429F" w:rsidRDefault="009174C1" w:rsidP="007037BC">
            <w:pPr>
              <w:topLinePunct/>
              <w:spacing w:line="200" w:lineRule="exact"/>
              <w:rPr>
                <w:rFonts w:eastAsia="游明朝"/>
                <w:szCs w:val="16"/>
              </w:rPr>
            </w:pPr>
          </w:p>
        </w:tc>
      </w:tr>
    </w:tbl>
    <w:p w14:paraId="61AF1673" w14:textId="77777777" w:rsidR="005F4940" w:rsidRDefault="005F4940" w:rsidP="007037BC">
      <w:pPr>
        <w:topLinePunct/>
      </w:pPr>
    </w:p>
    <w:sectPr w:rsidR="005F4940" w:rsidSect="004A1FF5">
      <w:pgSz w:w="11906" w:h="16838" w:code="9"/>
      <w:pgMar w:top="794" w:right="851" w:bottom="851" w:left="851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C174" w14:textId="77777777" w:rsidR="009F7C3E" w:rsidRDefault="009F7C3E" w:rsidP="00D109CB">
      <w:r>
        <w:separator/>
      </w:r>
    </w:p>
  </w:endnote>
  <w:endnote w:type="continuationSeparator" w:id="0">
    <w:p w14:paraId="761E10E5" w14:textId="77777777" w:rsidR="009F7C3E" w:rsidRDefault="009F7C3E" w:rsidP="00D1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2C24" w14:textId="77777777" w:rsidR="009F7C3E" w:rsidRDefault="009F7C3E" w:rsidP="00D109CB">
      <w:r>
        <w:separator/>
      </w:r>
    </w:p>
  </w:footnote>
  <w:footnote w:type="continuationSeparator" w:id="0">
    <w:p w14:paraId="6EA313AF" w14:textId="77777777" w:rsidR="009F7C3E" w:rsidRDefault="009F7C3E" w:rsidP="00D1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6B"/>
    <w:rsid w:val="000002E6"/>
    <w:rsid w:val="00007079"/>
    <w:rsid w:val="0001185A"/>
    <w:rsid w:val="00014F77"/>
    <w:rsid w:val="000205F2"/>
    <w:rsid w:val="00022039"/>
    <w:rsid w:val="00022A80"/>
    <w:rsid w:val="0002428F"/>
    <w:rsid w:val="000248B2"/>
    <w:rsid w:val="00025289"/>
    <w:rsid w:val="00026A20"/>
    <w:rsid w:val="00026E51"/>
    <w:rsid w:val="00033007"/>
    <w:rsid w:val="00040062"/>
    <w:rsid w:val="00041179"/>
    <w:rsid w:val="00057EBF"/>
    <w:rsid w:val="00065BE8"/>
    <w:rsid w:val="0007654C"/>
    <w:rsid w:val="00080431"/>
    <w:rsid w:val="000819AF"/>
    <w:rsid w:val="00093DA8"/>
    <w:rsid w:val="00095742"/>
    <w:rsid w:val="00096754"/>
    <w:rsid w:val="00097306"/>
    <w:rsid w:val="000A2D7F"/>
    <w:rsid w:val="000A4A14"/>
    <w:rsid w:val="000B0D47"/>
    <w:rsid w:val="000B619F"/>
    <w:rsid w:val="000C246B"/>
    <w:rsid w:val="000C3429"/>
    <w:rsid w:val="000C60D7"/>
    <w:rsid w:val="000D2904"/>
    <w:rsid w:val="000D3486"/>
    <w:rsid w:val="000E17B0"/>
    <w:rsid w:val="000E1AA3"/>
    <w:rsid w:val="000E27CD"/>
    <w:rsid w:val="000E6117"/>
    <w:rsid w:val="000E6AAF"/>
    <w:rsid w:val="000F03B0"/>
    <w:rsid w:val="000F05EE"/>
    <w:rsid w:val="000F38BC"/>
    <w:rsid w:val="001118FC"/>
    <w:rsid w:val="00112722"/>
    <w:rsid w:val="001129EE"/>
    <w:rsid w:val="00123759"/>
    <w:rsid w:val="00124437"/>
    <w:rsid w:val="00125847"/>
    <w:rsid w:val="00125881"/>
    <w:rsid w:val="00126470"/>
    <w:rsid w:val="00126791"/>
    <w:rsid w:val="0012714E"/>
    <w:rsid w:val="001301DA"/>
    <w:rsid w:val="001304F6"/>
    <w:rsid w:val="0013138E"/>
    <w:rsid w:val="001322C9"/>
    <w:rsid w:val="00134666"/>
    <w:rsid w:val="0014465B"/>
    <w:rsid w:val="001448CF"/>
    <w:rsid w:val="00146781"/>
    <w:rsid w:val="00153ECD"/>
    <w:rsid w:val="00157E85"/>
    <w:rsid w:val="00164D15"/>
    <w:rsid w:val="001654C9"/>
    <w:rsid w:val="00167855"/>
    <w:rsid w:val="00175893"/>
    <w:rsid w:val="00176496"/>
    <w:rsid w:val="00181C9C"/>
    <w:rsid w:val="00185B0A"/>
    <w:rsid w:val="001868F0"/>
    <w:rsid w:val="00191589"/>
    <w:rsid w:val="00194CD0"/>
    <w:rsid w:val="00196148"/>
    <w:rsid w:val="001966CD"/>
    <w:rsid w:val="001A0405"/>
    <w:rsid w:val="001A1195"/>
    <w:rsid w:val="001A16AB"/>
    <w:rsid w:val="001A225A"/>
    <w:rsid w:val="001A2631"/>
    <w:rsid w:val="001A4DAF"/>
    <w:rsid w:val="001B0E9C"/>
    <w:rsid w:val="001B2DE5"/>
    <w:rsid w:val="001B3C26"/>
    <w:rsid w:val="001C22EB"/>
    <w:rsid w:val="001C24DE"/>
    <w:rsid w:val="001C5B4D"/>
    <w:rsid w:val="001C709E"/>
    <w:rsid w:val="001C7EBD"/>
    <w:rsid w:val="001D32A6"/>
    <w:rsid w:val="001D66DB"/>
    <w:rsid w:val="001E4EF9"/>
    <w:rsid w:val="001F13CF"/>
    <w:rsid w:val="001F1AD8"/>
    <w:rsid w:val="001F6286"/>
    <w:rsid w:val="001F6697"/>
    <w:rsid w:val="001F7BF0"/>
    <w:rsid w:val="00202528"/>
    <w:rsid w:val="0020539C"/>
    <w:rsid w:val="00205BD8"/>
    <w:rsid w:val="00206C43"/>
    <w:rsid w:val="002111AE"/>
    <w:rsid w:val="00233C19"/>
    <w:rsid w:val="00236619"/>
    <w:rsid w:val="00240C42"/>
    <w:rsid w:val="00242A13"/>
    <w:rsid w:val="002472DF"/>
    <w:rsid w:val="00250C8E"/>
    <w:rsid w:val="00252048"/>
    <w:rsid w:val="00256127"/>
    <w:rsid w:val="00257708"/>
    <w:rsid w:val="00260FB2"/>
    <w:rsid w:val="002664EC"/>
    <w:rsid w:val="0027204D"/>
    <w:rsid w:val="00275AC9"/>
    <w:rsid w:val="00282198"/>
    <w:rsid w:val="00283246"/>
    <w:rsid w:val="002847D5"/>
    <w:rsid w:val="0028587C"/>
    <w:rsid w:val="002876BF"/>
    <w:rsid w:val="002876F0"/>
    <w:rsid w:val="00291723"/>
    <w:rsid w:val="00291AC9"/>
    <w:rsid w:val="0029422F"/>
    <w:rsid w:val="00294DAE"/>
    <w:rsid w:val="00296CF4"/>
    <w:rsid w:val="002977F5"/>
    <w:rsid w:val="002B3CB0"/>
    <w:rsid w:val="002C1B30"/>
    <w:rsid w:val="002C3281"/>
    <w:rsid w:val="002C73F3"/>
    <w:rsid w:val="002D1FF4"/>
    <w:rsid w:val="002D23F6"/>
    <w:rsid w:val="002D274B"/>
    <w:rsid w:val="002D3BCD"/>
    <w:rsid w:val="002D4361"/>
    <w:rsid w:val="002D592B"/>
    <w:rsid w:val="002E28FF"/>
    <w:rsid w:val="002E7541"/>
    <w:rsid w:val="002F17A8"/>
    <w:rsid w:val="002F2AA3"/>
    <w:rsid w:val="002F38C9"/>
    <w:rsid w:val="002F4413"/>
    <w:rsid w:val="002F6D38"/>
    <w:rsid w:val="0030091B"/>
    <w:rsid w:val="00304661"/>
    <w:rsid w:val="00311962"/>
    <w:rsid w:val="00311D4C"/>
    <w:rsid w:val="00314916"/>
    <w:rsid w:val="00316200"/>
    <w:rsid w:val="003162BC"/>
    <w:rsid w:val="0032422D"/>
    <w:rsid w:val="00330F59"/>
    <w:rsid w:val="00335341"/>
    <w:rsid w:val="0034365D"/>
    <w:rsid w:val="00343C6A"/>
    <w:rsid w:val="003456C8"/>
    <w:rsid w:val="00345FB0"/>
    <w:rsid w:val="00356E1C"/>
    <w:rsid w:val="00363367"/>
    <w:rsid w:val="00365986"/>
    <w:rsid w:val="00370CC8"/>
    <w:rsid w:val="00373380"/>
    <w:rsid w:val="00373AEC"/>
    <w:rsid w:val="00374806"/>
    <w:rsid w:val="00374B03"/>
    <w:rsid w:val="003822DD"/>
    <w:rsid w:val="00384071"/>
    <w:rsid w:val="00391A83"/>
    <w:rsid w:val="003A1987"/>
    <w:rsid w:val="003A533D"/>
    <w:rsid w:val="003B3ABB"/>
    <w:rsid w:val="003B621F"/>
    <w:rsid w:val="003B7F6C"/>
    <w:rsid w:val="003C3D1D"/>
    <w:rsid w:val="003C7B96"/>
    <w:rsid w:val="003D2D5C"/>
    <w:rsid w:val="003D34F2"/>
    <w:rsid w:val="003D6A20"/>
    <w:rsid w:val="003E0FC7"/>
    <w:rsid w:val="003E5014"/>
    <w:rsid w:val="0040015F"/>
    <w:rsid w:val="00404ADC"/>
    <w:rsid w:val="00411AA9"/>
    <w:rsid w:val="00412230"/>
    <w:rsid w:val="00416944"/>
    <w:rsid w:val="0041774A"/>
    <w:rsid w:val="0041785E"/>
    <w:rsid w:val="00425297"/>
    <w:rsid w:val="00432D91"/>
    <w:rsid w:val="00436E6F"/>
    <w:rsid w:val="00447751"/>
    <w:rsid w:val="00451171"/>
    <w:rsid w:val="00457611"/>
    <w:rsid w:val="00462392"/>
    <w:rsid w:val="0046578D"/>
    <w:rsid w:val="004666DE"/>
    <w:rsid w:val="004668AF"/>
    <w:rsid w:val="0047113B"/>
    <w:rsid w:val="00471752"/>
    <w:rsid w:val="00473403"/>
    <w:rsid w:val="004734D7"/>
    <w:rsid w:val="004770BC"/>
    <w:rsid w:val="0048156A"/>
    <w:rsid w:val="00490A62"/>
    <w:rsid w:val="004A1758"/>
    <w:rsid w:val="004A1FF5"/>
    <w:rsid w:val="004A5466"/>
    <w:rsid w:val="004B470B"/>
    <w:rsid w:val="004B70A8"/>
    <w:rsid w:val="004C1E37"/>
    <w:rsid w:val="004C392B"/>
    <w:rsid w:val="004C40F2"/>
    <w:rsid w:val="004C6A34"/>
    <w:rsid w:val="004E1CE3"/>
    <w:rsid w:val="004E555D"/>
    <w:rsid w:val="004F195B"/>
    <w:rsid w:val="004F477D"/>
    <w:rsid w:val="005018CD"/>
    <w:rsid w:val="00503DD9"/>
    <w:rsid w:val="00503DDC"/>
    <w:rsid w:val="005079A4"/>
    <w:rsid w:val="00514183"/>
    <w:rsid w:val="00516680"/>
    <w:rsid w:val="00516D0E"/>
    <w:rsid w:val="005230A7"/>
    <w:rsid w:val="0052518F"/>
    <w:rsid w:val="0052566D"/>
    <w:rsid w:val="0052614C"/>
    <w:rsid w:val="005275A4"/>
    <w:rsid w:val="00530011"/>
    <w:rsid w:val="00531609"/>
    <w:rsid w:val="005322ED"/>
    <w:rsid w:val="00532B2A"/>
    <w:rsid w:val="005349D5"/>
    <w:rsid w:val="00536847"/>
    <w:rsid w:val="00546148"/>
    <w:rsid w:val="005509EA"/>
    <w:rsid w:val="00561E32"/>
    <w:rsid w:val="005639E7"/>
    <w:rsid w:val="00567EFE"/>
    <w:rsid w:val="005717D4"/>
    <w:rsid w:val="0057566E"/>
    <w:rsid w:val="0057574C"/>
    <w:rsid w:val="00577838"/>
    <w:rsid w:val="00577906"/>
    <w:rsid w:val="00581876"/>
    <w:rsid w:val="00590B0D"/>
    <w:rsid w:val="005922ED"/>
    <w:rsid w:val="00597896"/>
    <w:rsid w:val="005A794B"/>
    <w:rsid w:val="005B313F"/>
    <w:rsid w:val="005B52F9"/>
    <w:rsid w:val="005B554E"/>
    <w:rsid w:val="005B60A4"/>
    <w:rsid w:val="005C0157"/>
    <w:rsid w:val="005C1D17"/>
    <w:rsid w:val="005C2FE6"/>
    <w:rsid w:val="005C3154"/>
    <w:rsid w:val="005D39D1"/>
    <w:rsid w:val="005D62DB"/>
    <w:rsid w:val="005D66D2"/>
    <w:rsid w:val="005E13AB"/>
    <w:rsid w:val="005E3733"/>
    <w:rsid w:val="005E3BC8"/>
    <w:rsid w:val="005E43CD"/>
    <w:rsid w:val="005E5760"/>
    <w:rsid w:val="005F1D0E"/>
    <w:rsid w:val="005F2553"/>
    <w:rsid w:val="005F2BE3"/>
    <w:rsid w:val="005F4586"/>
    <w:rsid w:val="005F4940"/>
    <w:rsid w:val="005F4F0C"/>
    <w:rsid w:val="005F508C"/>
    <w:rsid w:val="00600019"/>
    <w:rsid w:val="006028EA"/>
    <w:rsid w:val="006031C9"/>
    <w:rsid w:val="0060705B"/>
    <w:rsid w:val="006112F4"/>
    <w:rsid w:val="006124B9"/>
    <w:rsid w:val="006128C6"/>
    <w:rsid w:val="00614A59"/>
    <w:rsid w:val="00614DDC"/>
    <w:rsid w:val="00615072"/>
    <w:rsid w:val="006157CE"/>
    <w:rsid w:val="00617021"/>
    <w:rsid w:val="0062127A"/>
    <w:rsid w:val="00621B1C"/>
    <w:rsid w:val="00623FC0"/>
    <w:rsid w:val="00631CDF"/>
    <w:rsid w:val="00633CB1"/>
    <w:rsid w:val="0064321C"/>
    <w:rsid w:val="0064522E"/>
    <w:rsid w:val="00656042"/>
    <w:rsid w:val="00660B02"/>
    <w:rsid w:val="00662A1F"/>
    <w:rsid w:val="00663F5C"/>
    <w:rsid w:val="0066467C"/>
    <w:rsid w:val="006646AF"/>
    <w:rsid w:val="00665990"/>
    <w:rsid w:val="006664F9"/>
    <w:rsid w:val="00666BBB"/>
    <w:rsid w:val="00670877"/>
    <w:rsid w:val="006752EA"/>
    <w:rsid w:val="00677384"/>
    <w:rsid w:val="006809C7"/>
    <w:rsid w:val="00691926"/>
    <w:rsid w:val="006924AE"/>
    <w:rsid w:val="00696AC7"/>
    <w:rsid w:val="00697BE4"/>
    <w:rsid w:val="006B028C"/>
    <w:rsid w:val="006B469F"/>
    <w:rsid w:val="006C01D2"/>
    <w:rsid w:val="006C4ED8"/>
    <w:rsid w:val="006C5B1E"/>
    <w:rsid w:val="006D0B6C"/>
    <w:rsid w:val="006D11E2"/>
    <w:rsid w:val="006D70EE"/>
    <w:rsid w:val="006D7BC2"/>
    <w:rsid w:val="006E051E"/>
    <w:rsid w:val="006E26A2"/>
    <w:rsid w:val="006E271A"/>
    <w:rsid w:val="006E3577"/>
    <w:rsid w:val="006F301C"/>
    <w:rsid w:val="006F335E"/>
    <w:rsid w:val="006F4BCD"/>
    <w:rsid w:val="006F7CC0"/>
    <w:rsid w:val="0070163D"/>
    <w:rsid w:val="007017F3"/>
    <w:rsid w:val="00701D75"/>
    <w:rsid w:val="007037BC"/>
    <w:rsid w:val="007040E3"/>
    <w:rsid w:val="00711A1C"/>
    <w:rsid w:val="007171FD"/>
    <w:rsid w:val="0072002B"/>
    <w:rsid w:val="00723E30"/>
    <w:rsid w:val="0072469C"/>
    <w:rsid w:val="00724DE9"/>
    <w:rsid w:val="0073247A"/>
    <w:rsid w:val="0073797A"/>
    <w:rsid w:val="00737C7C"/>
    <w:rsid w:val="00745D90"/>
    <w:rsid w:val="00746BFB"/>
    <w:rsid w:val="00747F96"/>
    <w:rsid w:val="007569B5"/>
    <w:rsid w:val="00757FAF"/>
    <w:rsid w:val="00771782"/>
    <w:rsid w:val="00773444"/>
    <w:rsid w:val="00774151"/>
    <w:rsid w:val="00777E43"/>
    <w:rsid w:val="00780E55"/>
    <w:rsid w:val="00787169"/>
    <w:rsid w:val="00790108"/>
    <w:rsid w:val="007928B1"/>
    <w:rsid w:val="007946C1"/>
    <w:rsid w:val="0079763C"/>
    <w:rsid w:val="00797DE4"/>
    <w:rsid w:val="007C1BA2"/>
    <w:rsid w:val="007D6A92"/>
    <w:rsid w:val="007E27A4"/>
    <w:rsid w:val="007E294F"/>
    <w:rsid w:val="007E4199"/>
    <w:rsid w:val="007E67D4"/>
    <w:rsid w:val="007F03F3"/>
    <w:rsid w:val="007F4E9B"/>
    <w:rsid w:val="00802865"/>
    <w:rsid w:val="008028EE"/>
    <w:rsid w:val="00805886"/>
    <w:rsid w:val="00806329"/>
    <w:rsid w:val="008155CA"/>
    <w:rsid w:val="00815BE6"/>
    <w:rsid w:val="00821AB5"/>
    <w:rsid w:val="0083748A"/>
    <w:rsid w:val="00846903"/>
    <w:rsid w:val="00846C4B"/>
    <w:rsid w:val="00850507"/>
    <w:rsid w:val="00850C15"/>
    <w:rsid w:val="00852599"/>
    <w:rsid w:val="0085601C"/>
    <w:rsid w:val="0086032C"/>
    <w:rsid w:val="0086285C"/>
    <w:rsid w:val="00870618"/>
    <w:rsid w:val="00870947"/>
    <w:rsid w:val="008740FA"/>
    <w:rsid w:val="008760E2"/>
    <w:rsid w:val="00876574"/>
    <w:rsid w:val="0087798C"/>
    <w:rsid w:val="008806E3"/>
    <w:rsid w:val="008822F2"/>
    <w:rsid w:val="00884BF2"/>
    <w:rsid w:val="008928C8"/>
    <w:rsid w:val="00893B35"/>
    <w:rsid w:val="0089595B"/>
    <w:rsid w:val="008A662E"/>
    <w:rsid w:val="008B11FA"/>
    <w:rsid w:val="008B1A39"/>
    <w:rsid w:val="008B334F"/>
    <w:rsid w:val="008B532E"/>
    <w:rsid w:val="008B7838"/>
    <w:rsid w:val="008B7BB3"/>
    <w:rsid w:val="008C0943"/>
    <w:rsid w:val="008C33A9"/>
    <w:rsid w:val="008D035D"/>
    <w:rsid w:val="008D4666"/>
    <w:rsid w:val="008E5140"/>
    <w:rsid w:val="008E5FA1"/>
    <w:rsid w:val="008F1CFE"/>
    <w:rsid w:val="008F242F"/>
    <w:rsid w:val="00901596"/>
    <w:rsid w:val="009024DB"/>
    <w:rsid w:val="00902613"/>
    <w:rsid w:val="00903B73"/>
    <w:rsid w:val="00905CB8"/>
    <w:rsid w:val="00910955"/>
    <w:rsid w:val="009130BD"/>
    <w:rsid w:val="009174C1"/>
    <w:rsid w:val="009200C4"/>
    <w:rsid w:val="0092079B"/>
    <w:rsid w:val="00922AC2"/>
    <w:rsid w:val="0092577A"/>
    <w:rsid w:val="009257A7"/>
    <w:rsid w:val="00925ECC"/>
    <w:rsid w:val="00932C8E"/>
    <w:rsid w:val="0093729B"/>
    <w:rsid w:val="00947403"/>
    <w:rsid w:val="009479E1"/>
    <w:rsid w:val="0095067B"/>
    <w:rsid w:val="009511E6"/>
    <w:rsid w:val="00955937"/>
    <w:rsid w:val="0095627E"/>
    <w:rsid w:val="00957286"/>
    <w:rsid w:val="009677B2"/>
    <w:rsid w:val="00967BB8"/>
    <w:rsid w:val="00970B7A"/>
    <w:rsid w:val="009A290D"/>
    <w:rsid w:val="009A5D4D"/>
    <w:rsid w:val="009A72C3"/>
    <w:rsid w:val="009B018A"/>
    <w:rsid w:val="009B04D5"/>
    <w:rsid w:val="009C319F"/>
    <w:rsid w:val="009C5AC9"/>
    <w:rsid w:val="009C72B4"/>
    <w:rsid w:val="009D04C2"/>
    <w:rsid w:val="009D2035"/>
    <w:rsid w:val="009D24E8"/>
    <w:rsid w:val="009D545D"/>
    <w:rsid w:val="009D59E6"/>
    <w:rsid w:val="009D5F5B"/>
    <w:rsid w:val="009E060D"/>
    <w:rsid w:val="009E244E"/>
    <w:rsid w:val="009E4523"/>
    <w:rsid w:val="009E70B7"/>
    <w:rsid w:val="009E7A01"/>
    <w:rsid w:val="009F514A"/>
    <w:rsid w:val="009F7C3E"/>
    <w:rsid w:val="00A130B5"/>
    <w:rsid w:val="00A13B66"/>
    <w:rsid w:val="00A20EC3"/>
    <w:rsid w:val="00A30859"/>
    <w:rsid w:val="00A34D1A"/>
    <w:rsid w:val="00A42DF4"/>
    <w:rsid w:val="00A45071"/>
    <w:rsid w:val="00A506EC"/>
    <w:rsid w:val="00A54BB5"/>
    <w:rsid w:val="00A7756A"/>
    <w:rsid w:val="00A80045"/>
    <w:rsid w:val="00A862C2"/>
    <w:rsid w:val="00A86AFA"/>
    <w:rsid w:val="00A86DE3"/>
    <w:rsid w:val="00A91CE0"/>
    <w:rsid w:val="00AA1A8B"/>
    <w:rsid w:val="00AA1AC7"/>
    <w:rsid w:val="00AA22EF"/>
    <w:rsid w:val="00AB5291"/>
    <w:rsid w:val="00AB575E"/>
    <w:rsid w:val="00AC0C0E"/>
    <w:rsid w:val="00AC28C2"/>
    <w:rsid w:val="00AC3A89"/>
    <w:rsid w:val="00AD20C8"/>
    <w:rsid w:val="00AD27C5"/>
    <w:rsid w:val="00AD71CB"/>
    <w:rsid w:val="00AD7EBB"/>
    <w:rsid w:val="00AE3482"/>
    <w:rsid w:val="00AE585A"/>
    <w:rsid w:val="00AF20D9"/>
    <w:rsid w:val="00AF39B6"/>
    <w:rsid w:val="00AF3E32"/>
    <w:rsid w:val="00AF56E8"/>
    <w:rsid w:val="00AF686B"/>
    <w:rsid w:val="00B12D61"/>
    <w:rsid w:val="00B14D15"/>
    <w:rsid w:val="00B177F5"/>
    <w:rsid w:val="00B26093"/>
    <w:rsid w:val="00B30E8A"/>
    <w:rsid w:val="00B34377"/>
    <w:rsid w:val="00B354C1"/>
    <w:rsid w:val="00B40C92"/>
    <w:rsid w:val="00B53125"/>
    <w:rsid w:val="00B55919"/>
    <w:rsid w:val="00B604B8"/>
    <w:rsid w:val="00B65213"/>
    <w:rsid w:val="00B76329"/>
    <w:rsid w:val="00B77B9A"/>
    <w:rsid w:val="00B80DD7"/>
    <w:rsid w:val="00B82C20"/>
    <w:rsid w:val="00B84C9E"/>
    <w:rsid w:val="00B85892"/>
    <w:rsid w:val="00B86E6F"/>
    <w:rsid w:val="00B9245F"/>
    <w:rsid w:val="00B96B4D"/>
    <w:rsid w:val="00BA06D7"/>
    <w:rsid w:val="00BA20BE"/>
    <w:rsid w:val="00BA6269"/>
    <w:rsid w:val="00BA65E0"/>
    <w:rsid w:val="00BB4358"/>
    <w:rsid w:val="00BC2CA4"/>
    <w:rsid w:val="00BC6266"/>
    <w:rsid w:val="00BC6353"/>
    <w:rsid w:val="00BD05BC"/>
    <w:rsid w:val="00BD15BD"/>
    <w:rsid w:val="00BD3394"/>
    <w:rsid w:val="00BD749B"/>
    <w:rsid w:val="00BE54D5"/>
    <w:rsid w:val="00BF3559"/>
    <w:rsid w:val="00BF3900"/>
    <w:rsid w:val="00BF5767"/>
    <w:rsid w:val="00BF7D44"/>
    <w:rsid w:val="00C03C95"/>
    <w:rsid w:val="00C057B4"/>
    <w:rsid w:val="00C06446"/>
    <w:rsid w:val="00C06982"/>
    <w:rsid w:val="00C06FE7"/>
    <w:rsid w:val="00C11EB6"/>
    <w:rsid w:val="00C17204"/>
    <w:rsid w:val="00C17CEE"/>
    <w:rsid w:val="00C21B54"/>
    <w:rsid w:val="00C226D0"/>
    <w:rsid w:val="00C24697"/>
    <w:rsid w:val="00C34766"/>
    <w:rsid w:val="00C34A65"/>
    <w:rsid w:val="00C359B3"/>
    <w:rsid w:val="00C36B65"/>
    <w:rsid w:val="00C40941"/>
    <w:rsid w:val="00C435C0"/>
    <w:rsid w:val="00C4398B"/>
    <w:rsid w:val="00C44785"/>
    <w:rsid w:val="00C457BF"/>
    <w:rsid w:val="00C546EA"/>
    <w:rsid w:val="00C571C5"/>
    <w:rsid w:val="00C63763"/>
    <w:rsid w:val="00C72C87"/>
    <w:rsid w:val="00C73DD6"/>
    <w:rsid w:val="00C753B7"/>
    <w:rsid w:val="00C7572C"/>
    <w:rsid w:val="00C771D3"/>
    <w:rsid w:val="00C80168"/>
    <w:rsid w:val="00C82DED"/>
    <w:rsid w:val="00C867A0"/>
    <w:rsid w:val="00C872E9"/>
    <w:rsid w:val="00C91726"/>
    <w:rsid w:val="00C9308F"/>
    <w:rsid w:val="00C9320C"/>
    <w:rsid w:val="00C93B76"/>
    <w:rsid w:val="00CB4424"/>
    <w:rsid w:val="00CB7EC4"/>
    <w:rsid w:val="00CC080F"/>
    <w:rsid w:val="00CD1DEB"/>
    <w:rsid w:val="00CD2999"/>
    <w:rsid w:val="00CD5E4A"/>
    <w:rsid w:val="00CD62F4"/>
    <w:rsid w:val="00CE2366"/>
    <w:rsid w:val="00CE23CB"/>
    <w:rsid w:val="00CE6179"/>
    <w:rsid w:val="00CF1697"/>
    <w:rsid w:val="00CF589E"/>
    <w:rsid w:val="00D023E0"/>
    <w:rsid w:val="00D042A2"/>
    <w:rsid w:val="00D042F4"/>
    <w:rsid w:val="00D043CD"/>
    <w:rsid w:val="00D06689"/>
    <w:rsid w:val="00D109CB"/>
    <w:rsid w:val="00D207C2"/>
    <w:rsid w:val="00D23EA8"/>
    <w:rsid w:val="00D23F34"/>
    <w:rsid w:val="00D2429F"/>
    <w:rsid w:val="00D26533"/>
    <w:rsid w:val="00D34A52"/>
    <w:rsid w:val="00D4237F"/>
    <w:rsid w:val="00D47BD0"/>
    <w:rsid w:val="00D511F1"/>
    <w:rsid w:val="00D517B2"/>
    <w:rsid w:val="00D63612"/>
    <w:rsid w:val="00D718B8"/>
    <w:rsid w:val="00D73974"/>
    <w:rsid w:val="00D775A3"/>
    <w:rsid w:val="00D77D78"/>
    <w:rsid w:val="00D81700"/>
    <w:rsid w:val="00D91373"/>
    <w:rsid w:val="00D917CD"/>
    <w:rsid w:val="00D9361E"/>
    <w:rsid w:val="00DC39AA"/>
    <w:rsid w:val="00DD0BCC"/>
    <w:rsid w:val="00DD42E4"/>
    <w:rsid w:val="00DD4DE6"/>
    <w:rsid w:val="00DD7DE6"/>
    <w:rsid w:val="00DE01D1"/>
    <w:rsid w:val="00DE0F89"/>
    <w:rsid w:val="00DE3DE1"/>
    <w:rsid w:val="00DE4E43"/>
    <w:rsid w:val="00DE50C1"/>
    <w:rsid w:val="00DF571C"/>
    <w:rsid w:val="00E03D2E"/>
    <w:rsid w:val="00E07A4A"/>
    <w:rsid w:val="00E10991"/>
    <w:rsid w:val="00E25079"/>
    <w:rsid w:val="00E27F57"/>
    <w:rsid w:val="00E310DA"/>
    <w:rsid w:val="00E311E3"/>
    <w:rsid w:val="00E413F1"/>
    <w:rsid w:val="00E4166A"/>
    <w:rsid w:val="00E539FC"/>
    <w:rsid w:val="00E54679"/>
    <w:rsid w:val="00E619DB"/>
    <w:rsid w:val="00E61AC4"/>
    <w:rsid w:val="00E7344E"/>
    <w:rsid w:val="00E740F2"/>
    <w:rsid w:val="00E75BE0"/>
    <w:rsid w:val="00E77C58"/>
    <w:rsid w:val="00E8412D"/>
    <w:rsid w:val="00E85DFF"/>
    <w:rsid w:val="00E86C01"/>
    <w:rsid w:val="00E90392"/>
    <w:rsid w:val="00E937F0"/>
    <w:rsid w:val="00E9439A"/>
    <w:rsid w:val="00E94FD5"/>
    <w:rsid w:val="00EA1D1B"/>
    <w:rsid w:val="00EA307D"/>
    <w:rsid w:val="00EA34D5"/>
    <w:rsid w:val="00EB2BE0"/>
    <w:rsid w:val="00EB7992"/>
    <w:rsid w:val="00EC2461"/>
    <w:rsid w:val="00EC3F9C"/>
    <w:rsid w:val="00ED2BCF"/>
    <w:rsid w:val="00ED308E"/>
    <w:rsid w:val="00ED427C"/>
    <w:rsid w:val="00ED501F"/>
    <w:rsid w:val="00ED637C"/>
    <w:rsid w:val="00EE0A61"/>
    <w:rsid w:val="00EE0D0C"/>
    <w:rsid w:val="00EE1CA5"/>
    <w:rsid w:val="00EF3382"/>
    <w:rsid w:val="00F003DC"/>
    <w:rsid w:val="00F00CD4"/>
    <w:rsid w:val="00F07417"/>
    <w:rsid w:val="00F1224A"/>
    <w:rsid w:val="00F14C8E"/>
    <w:rsid w:val="00F16AE4"/>
    <w:rsid w:val="00F21AA8"/>
    <w:rsid w:val="00F22F20"/>
    <w:rsid w:val="00F26262"/>
    <w:rsid w:val="00F3575F"/>
    <w:rsid w:val="00F4490B"/>
    <w:rsid w:val="00F449CC"/>
    <w:rsid w:val="00F458A0"/>
    <w:rsid w:val="00F459B1"/>
    <w:rsid w:val="00F468A0"/>
    <w:rsid w:val="00F46F30"/>
    <w:rsid w:val="00F50C36"/>
    <w:rsid w:val="00F563D6"/>
    <w:rsid w:val="00F619A4"/>
    <w:rsid w:val="00F62FE4"/>
    <w:rsid w:val="00F66963"/>
    <w:rsid w:val="00F750B9"/>
    <w:rsid w:val="00F82D29"/>
    <w:rsid w:val="00FB3B4B"/>
    <w:rsid w:val="00FB6B27"/>
    <w:rsid w:val="00FC02C9"/>
    <w:rsid w:val="00FC4021"/>
    <w:rsid w:val="00FC4D8D"/>
    <w:rsid w:val="00FC6BE9"/>
    <w:rsid w:val="00FD2C49"/>
    <w:rsid w:val="00FE1406"/>
    <w:rsid w:val="00FE4D13"/>
    <w:rsid w:val="00FF0652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301302"/>
  <w15:chartTrackingRefBased/>
  <w15:docId w15:val="{445713BC-82BF-410A-8E27-3A568F61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CB"/>
    <w:rPr>
      <w:rFonts w:eastAsia="ＭＳ 明朝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9CB"/>
  </w:style>
  <w:style w:type="paragraph" w:styleId="a6">
    <w:name w:val="footer"/>
    <w:basedOn w:val="a"/>
    <w:link w:val="a7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9CB"/>
  </w:style>
  <w:style w:type="paragraph" w:styleId="a8">
    <w:name w:val="Balloon Text"/>
    <w:basedOn w:val="a"/>
    <w:link w:val="a9"/>
    <w:uiPriority w:val="99"/>
    <w:semiHidden/>
    <w:unhideWhenUsed/>
    <w:rsid w:val="0085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5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42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42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42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42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4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2E99-658F-486A-A275-19571115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1057</Words>
  <Characters>6026</Characters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2025-10-23T07:47:00Z</cp:lastPrinted>
  <dcterms:created xsi:type="dcterms:W3CDTF">2021-10-26T07:21:00Z</dcterms:created>
  <dcterms:modified xsi:type="dcterms:W3CDTF">2025-10-23T09:08:00Z</dcterms:modified>
</cp:coreProperties>
</file>