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27410A3D" w:rsidR="00967BB8" w:rsidRPr="009F7C3E" w:rsidRDefault="00AF686B" w:rsidP="007037BC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「高等学校 </w:t>
      </w:r>
      <w:r w:rsidR="006031C9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論理・表現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Ⅰ」（</w:t>
      </w:r>
      <w:r w:rsidR="002D23F6">
        <w:rPr>
          <w:rFonts w:ascii="游ゴシック Medium" w:eastAsia="游ゴシック Medium" w:hAnsi="游ゴシック Medium" w:hint="eastAsia"/>
          <w:b/>
          <w:sz w:val="28"/>
          <w:szCs w:val="28"/>
        </w:rPr>
        <w:t>論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Ⅰ</w:t>
      </w:r>
      <w:r w:rsidR="003456C8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</w:t>
      </w:r>
      <w:r w:rsidR="00C06FE7" w:rsidRPr="009F7C3E">
        <w:rPr>
          <w:rFonts w:ascii="游ゴシック Medium" w:eastAsia="游ゴシック Medium" w:hAnsi="游ゴシック Medium"/>
          <w:b/>
          <w:sz w:val="28"/>
          <w:szCs w:val="28"/>
        </w:rPr>
        <w:t>716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 w:rsidR="001654C9"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シラバスおよび評価</w:t>
      </w:r>
      <w:r w:rsidR="005B313F">
        <w:rPr>
          <w:rFonts w:ascii="游ゴシック Medium" w:eastAsia="游ゴシック Medium" w:hAnsi="游ゴシック Medium" w:hint="eastAsia"/>
          <w:b/>
          <w:sz w:val="28"/>
          <w:szCs w:val="28"/>
        </w:rPr>
        <w:t>規準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F459B1" w:rsidRPr="00F459B1" w14:paraId="54E5E358" w14:textId="77777777" w:rsidTr="00780E55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F003DC" w:rsidRDefault="006F7CC0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C42D7E" w14:textId="39CB838E" w:rsidR="006F7CC0" w:rsidRPr="009F7C3E" w:rsidRDefault="006031C9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</w:t>
            </w:r>
            <w:r w:rsidR="006F7CC0" w:rsidRPr="00F003DC">
              <w:rPr>
                <w:rFonts w:eastAsia="游明朝" w:hint="eastAsia"/>
                <w:sz w:val="18"/>
                <w:szCs w:val="18"/>
              </w:rPr>
              <w:t>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1200FC" w14:textId="5CD5A1E5" w:rsidR="006F7CC0" w:rsidRPr="00F003DC" w:rsidRDefault="00780E55" w:rsidP="007037BC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D23F6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55232"/>
              </w:rPr>
              <w:t>単位</w:t>
            </w:r>
            <w:r w:rsidRPr="002D23F6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55232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3BC7E98" w14:textId="77777777" w:rsidR="006F7CC0" w:rsidRPr="00F003DC" w:rsidRDefault="006F7CC0" w:rsidP="007037BC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5145C9" w14:textId="77777777" w:rsidR="006F7CC0" w:rsidRPr="00F003DC" w:rsidRDefault="006F7CC0" w:rsidP="007037BC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D23F6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55231"/>
              </w:rPr>
              <w:t>学</w:t>
            </w:r>
            <w:r w:rsidRPr="002D23F6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55231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55EF358A" w14:textId="77777777" w:rsidR="006F7CC0" w:rsidRPr="00F003DC" w:rsidRDefault="006F7CC0" w:rsidP="007037BC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1</w:t>
            </w:r>
          </w:p>
        </w:tc>
      </w:tr>
      <w:tr w:rsidR="000F05EE" w:rsidRPr="00F459B1" w14:paraId="5DD5F7D6" w14:textId="77777777" w:rsidTr="00A54BB5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F003DC" w:rsidRDefault="000F05EE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7C6E5" w14:textId="5610B549" w:rsidR="000F05EE" w:rsidRPr="009F7C3E" w:rsidRDefault="000F05EE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 w:rsidR="00F003DC">
              <w:rPr>
                <w:rFonts w:eastAsia="游明朝" w:hint="eastAsia"/>
                <w:sz w:val="18"/>
                <w:szCs w:val="18"/>
              </w:rPr>
              <w:t>論</w:t>
            </w:r>
            <w:r w:rsidRPr="00F003DC">
              <w:rPr>
                <w:rFonts w:eastAsia="游明朝" w:hint="eastAsia"/>
                <w:sz w:val="18"/>
                <w:szCs w:val="18"/>
              </w:rPr>
              <w:t>Ⅰ</w:t>
            </w:r>
            <w:r w:rsidR="00F003DC">
              <w:rPr>
                <w:rFonts w:eastAsia="游明朝" w:hint="eastAsia"/>
                <w:sz w:val="18"/>
                <w:szCs w:val="18"/>
              </w:rPr>
              <w:t xml:space="preserve"> </w:t>
            </w:r>
            <w:r w:rsidR="00C06FE7" w:rsidRPr="00F003DC">
              <w:rPr>
                <w:rFonts w:eastAsia="游明朝"/>
                <w:sz w:val="18"/>
                <w:szCs w:val="18"/>
              </w:rPr>
              <w:t>716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="00C06FE7"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="00C06FE7"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>Expression I</w:t>
            </w:r>
            <w:r w:rsidR="00F16AE4" w:rsidRPr="00F003DC">
              <w:rPr>
                <w:rFonts w:eastAsia="游明朝" w:hint="eastAsia"/>
                <w:sz w:val="18"/>
                <w:szCs w:val="18"/>
              </w:rPr>
              <w:t xml:space="preserve">　</w:t>
            </w:r>
            <w:r w:rsidRPr="00F003DC">
              <w:rPr>
                <w:rFonts w:eastAsia="游明朝" w:hint="eastAsia"/>
                <w:sz w:val="18"/>
                <w:szCs w:val="18"/>
              </w:rPr>
              <w:t>（いいずな書店）</w:t>
            </w:r>
          </w:p>
        </w:tc>
      </w:tr>
      <w:tr w:rsidR="000F05EE" w:rsidRPr="00F459B1" w14:paraId="3B732F15" w14:textId="77777777" w:rsidTr="00A54BB5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F003DC" w:rsidRDefault="00345FB0" w:rsidP="007037BC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1487DE98" w14:textId="77777777" w:rsidR="000F05EE" w:rsidRPr="009F7C3E" w:rsidRDefault="000F05EE" w:rsidP="007037BC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4CE20581" w14:textId="77777777" w:rsidR="00AF686B" w:rsidRPr="00F459B1" w:rsidRDefault="00AF686B" w:rsidP="007037BC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901596" w:rsidRPr="00F459B1" w14:paraId="135B24DE" w14:textId="77777777" w:rsidTr="00080431">
        <w:trPr>
          <w:trHeight w:val="680"/>
        </w:trPr>
        <w:tc>
          <w:tcPr>
            <w:tcW w:w="1555" w:type="dxa"/>
            <w:vAlign w:val="center"/>
          </w:tcPr>
          <w:p w14:paraId="15FA0DA4" w14:textId="77777777" w:rsidR="00901596" w:rsidRPr="00F003DC" w:rsidRDefault="00901596" w:rsidP="007037BC">
            <w:pPr>
              <w:topLinePunct/>
              <w:spacing w:line="2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  <w:vAlign w:val="center"/>
          </w:tcPr>
          <w:p w14:paraId="34EA1602" w14:textId="77777777" w:rsidR="00901596" w:rsidRPr="009F7C3E" w:rsidRDefault="00901596" w:rsidP="007037BC">
            <w:pPr>
              <w:topLinePunct/>
              <w:spacing w:line="28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F459B1" w:rsidRDefault="00901596" w:rsidP="007037BC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394"/>
        <w:gridCol w:w="7"/>
      </w:tblGrid>
      <w:tr w:rsidR="00F459B1" w:rsidRPr="00F003DC" w14:paraId="683A7B3E" w14:textId="77777777" w:rsidTr="00E61AC4">
        <w:trPr>
          <w:gridAfter w:val="1"/>
          <w:wAfter w:w="7" w:type="dxa"/>
        </w:trPr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77777777" w:rsidR="00901596" w:rsidRPr="00F003DC" w:rsidRDefault="00901596" w:rsidP="007037BC">
            <w:pPr>
              <w:topLinePunct/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評価の観点</w:t>
            </w:r>
          </w:p>
        </w:tc>
      </w:tr>
      <w:tr w:rsidR="00E61AC4" w:rsidRPr="00F459B1" w14:paraId="16BF7962" w14:textId="77777777" w:rsidTr="009F7C3E"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</w:tcPr>
          <w:p w14:paraId="04BE56DF" w14:textId="1BE6266A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①　知識・技能</w:t>
            </w:r>
          </w:p>
        </w:tc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</w:tcPr>
          <w:p w14:paraId="15176B07" w14:textId="6F2A6265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②　思考・判断・表現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E719FFE" w14:textId="4B60FCF0" w:rsidR="00E61AC4" w:rsidRPr="00F003DC" w:rsidRDefault="00E61AC4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F003DC">
              <w:rPr>
                <w:rFonts w:ascii="游ゴシック Medium" w:eastAsia="游ゴシック Medium" w:hAnsi="游ゴシック Medium" w:hint="eastAsia"/>
                <w:b/>
                <w:szCs w:val="16"/>
              </w:rPr>
              <w:t>③　主体的に学習に取り組む態度</w:t>
            </w:r>
          </w:p>
        </w:tc>
      </w:tr>
      <w:tr w:rsidR="00E61AC4" w:rsidRPr="00F459B1" w14:paraId="3220AA04" w14:textId="77777777" w:rsidTr="00080431">
        <w:trPr>
          <w:trHeight w:hRule="exact" w:val="1134"/>
        </w:trPr>
        <w:tc>
          <w:tcPr>
            <w:tcW w:w="3400" w:type="dxa"/>
            <w:vAlign w:val="center"/>
          </w:tcPr>
          <w:p w14:paraId="4AA05155" w14:textId="705FBEB9" w:rsidR="00E61AC4" w:rsidRPr="00080431" w:rsidRDefault="009F7C3E" w:rsidP="007037BC">
            <w:pPr>
              <w:topLinePunct/>
              <w:spacing w:line="240" w:lineRule="exact"/>
              <w:jc w:val="left"/>
              <w:rPr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400" w:type="dxa"/>
            <w:vAlign w:val="center"/>
          </w:tcPr>
          <w:p w14:paraId="0105D00D" w14:textId="311D8D7A" w:rsidR="00E61AC4" w:rsidRDefault="009F7C3E" w:rsidP="007037BC">
            <w:pPr>
              <w:topLinePunct/>
              <w:spacing w:line="240" w:lineRule="exact"/>
              <w:jc w:val="left"/>
              <w:rPr>
                <w:rFonts w:eastAsia="游明朝"/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知識及び技能を活用して課題を解決する等のために必要な思考力，判断力，表現力等を身に付けている。</w:t>
            </w:r>
          </w:p>
          <w:p w14:paraId="035D1495" w14:textId="4CE825FA" w:rsidR="00080431" w:rsidRPr="00080431" w:rsidRDefault="00080431" w:rsidP="007037BC">
            <w:pPr>
              <w:topLinePunct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6FC661BD" w14:textId="0F51F50C" w:rsidR="00E61AC4" w:rsidRPr="00080431" w:rsidRDefault="009F7C3E" w:rsidP="007037BC">
            <w:pPr>
              <w:topLinePunct/>
              <w:spacing w:line="240" w:lineRule="exact"/>
              <w:jc w:val="left"/>
              <w:rPr>
                <w:rFonts w:eastAsia="游明朝"/>
                <w:sz w:val="18"/>
                <w:szCs w:val="18"/>
              </w:rPr>
            </w:pPr>
            <w:r w:rsidRPr="00080431">
              <w:rPr>
                <w:rFonts w:eastAsia="游明朝" w:hint="eastAsia"/>
                <w:sz w:val="18"/>
                <w:szCs w:val="18"/>
              </w:rPr>
              <w:t>知識及び技能を獲得したり，思考力，判断力，表現力等を身に付けたりすることに向けた粘り強い取組</w:t>
            </w:r>
            <w:r w:rsidR="00B12D61">
              <w:rPr>
                <w:rFonts w:eastAsia="游明朝" w:hint="eastAsia"/>
                <w:sz w:val="18"/>
                <w:szCs w:val="18"/>
              </w:rPr>
              <w:t>み</w:t>
            </w:r>
            <w:r w:rsidRPr="00080431">
              <w:rPr>
                <w:rFonts w:eastAsia="游明朝" w:hint="eastAsia"/>
                <w:sz w:val="18"/>
                <w:szCs w:val="18"/>
              </w:rPr>
              <w:t>の中で，自らの学習を調整しようとしている。</w:t>
            </w:r>
          </w:p>
        </w:tc>
      </w:tr>
    </w:tbl>
    <w:p w14:paraId="2A27342B" w14:textId="77777777" w:rsidR="00AF686B" w:rsidRPr="00F459B1" w:rsidRDefault="00AF686B" w:rsidP="007037BC">
      <w:pPr>
        <w:topLinePunct/>
        <w:spacing w:line="160" w:lineRule="exact"/>
      </w:pPr>
    </w:p>
    <w:tbl>
      <w:tblPr>
        <w:tblStyle w:val="a3"/>
        <w:tblW w:w="1020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151"/>
        <w:gridCol w:w="4536"/>
        <w:gridCol w:w="378"/>
        <w:gridCol w:w="378"/>
        <w:gridCol w:w="378"/>
        <w:gridCol w:w="1106"/>
        <w:gridCol w:w="430"/>
      </w:tblGrid>
      <w:tr w:rsidR="001C22EB" w:rsidRPr="007171FD" w14:paraId="3C5A4C97" w14:textId="77777777" w:rsidTr="00780E55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0931DC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学</w:t>
            </w:r>
          </w:p>
          <w:p w14:paraId="24CA8F67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EC2B07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月</w:t>
            </w:r>
          </w:p>
        </w:tc>
        <w:tc>
          <w:tcPr>
            <w:tcW w:w="21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3B5F65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C773D8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1C22EB" w:rsidRPr="00577838" w:rsidRDefault="001C22EB" w:rsidP="007037BC">
            <w:pPr>
              <w:topLinePunct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78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1C22EB" w:rsidRPr="00D2429F" w:rsidRDefault="001C22EB" w:rsidP="007037BC">
            <w:pPr>
              <w:topLinePunct/>
              <w:jc w:val="center"/>
              <w:rPr>
                <w:rFonts w:ascii="游ゴシック Medium" w:eastAsia="游ゴシック Medium" w:hAnsi="游ゴシック Medium"/>
                <w:b/>
                <w:szCs w:val="16"/>
              </w:rPr>
            </w:pPr>
            <w:r w:rsidRPr="00D2429F">
              <w:rPr>
                <w:rFonts w:ascii="游ゴシック Medium" w:eastAsia="游ゴシック Medium" w:hAnsi="游ゴシック Medium" w:hint="eastAsia"/>
                <w:b/>
                <w:szCs w:val="16"/>
              </w:rPr>
              <w:t>考査</w:t>
            </w:r>
          </w:p>
        </w:tc>
      </w:tr>
      <w:tr w:rsidR="001C22EB" w:rsidRPr="00F459B1" w14:paraId="1A21CBF1" w14:textId="77777777" w:rsidTr="00780E55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71E020FF" w:rsidR="001C22EB" w:rsidRPr="00577838" w:rsidRDefault="001C22EB" w:rsidP="007037BC">
            <w:pPr>
              <w:topLinePunct/>
              <w:jc w:val="center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１学期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FFFFFF" w:themeColor="background1"/>
            </w:tcBorders>
            <w:shd w:val="pct12" w:color="auto" w:fill="auto"/>
          </w:tcPr>
          <w:p w14:paraId="7970DBA1" w14:textId="38F9DA2C" w:rsidR="001C22EB" w:rsidRPr="00577838" w:rsidRDefault="00D2429F" w:rsidP="007037BC">
            <w:pPr>
              <w:topLinePunct/>
              <w:jc w:val="center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４月</w:t>
            </w:r>
          </w:p>
        </w:tc>
        <w:tc>
          <w:tcPr>
            <w:tcW w:w="2151" w:type="dxa"/>
            <w:tcBorders>
              <w:top w:val="double" w:sz="4" w:space="0" w:color="auto"/>
            </w:tcBorders>
          </w:tcPr>
          <w:p w14:paraId="79A6AF17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</w:t>
            </w:r>
          </w:p>
          <w:p w14:paraId="0A97EC16" w14:textId="7F409E4E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Meeting New People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148BCA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E7ABA32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自己紹介</w:t>
            </w:r>
          </w:p>
          <w:p w14:paraId="2545F45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7BBB3A8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・自己紹介の会話を聞いて理解し，質問に答える。</w:t>
            </w:r>
          </w:p>
          <w:p w14:paraId="46E7E5C9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・自己紹介に関する情報を読んで理解し，文章を書いたり，発表したりする。</w:t>
            </w:r>
          </w:p>
          <w:p w14:paraId="49671ADF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137EC876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・現在形，現在進行形について学んで理解する。</w:t>
            </w:r>
          </w:p>
          <w:p w14:paraId="01DD1C7B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・現在形，現在進行形を用いて文を作る。</w:t>
            </w:r>
          </w:p>
          <w:p w14:paraId="1A9A445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2B3CBD83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・「あいづち」表現を含む対話を理解し，展開する。</w:t>
            </w:r>
          </w:p>
          <w:p w14:paraId="543F1764" w14:textId="77777777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・「あいづち」表現を用いて文を作る。</w:t>
            </w:r>
          </w:p>
        </w:tc>
        <w:tc>
          <w:tcPr>
            <w:tcW w:w="378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83644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AA5E7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F6EC7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D9BCD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2F2FE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4D343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AD8FB8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35F97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EB0A73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0AF5E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18805AA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653F2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33EFF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88BC4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ACC85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8D85F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58697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D19CF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7FA12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556EEF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1AA61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061AB52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85DCD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7647F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B3FEC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D43460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8E1897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F63E37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61B07E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0B0C6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E86D7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FBC4D1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5E6438B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3B5E4DA9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BD60E2F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4DEAFDFC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B1E8F60" w14:textId="77777777" w:rsidR="001C22EB" w:rsidRPr="00D2429F" w:rsidRDefault="001C22EB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E6F461D" w14:textId="77777777" w:rsidR="001C22EB" w:rsidRPr="009F7C3E" w:rsidRDefault="001C22EB" w:rsidP="007037BC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１</w:t>
            </w:r>
          </w:p>
          <w:p w14:paraId="3DE1CA7C" w14:textId="77777777" w:rsidR="001C22EB" w:rsidRPr="009F7C3E" w:rsidRDefault="001C22EB" w:rsidP="007037BC">
            <w:pPr>
              <w:topLinePunct/>
              <w:jc w:val="center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学期中間考査</w:t>
            </w:r>
          </w:p>
        </w:tc>
      </w:tr>
      <w:tr w:rsidR="00D2429F" w:rsidRPr="00F459B1" w14:paraId="6D2B28CA" w14:textId="77777777" w:rsidTr="00780E55"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1D99AEAD" w14:textId="77777777" w:rsidR="00D2429F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  <w:shd w:val="pct12" w:color="auto" w:fill="auto"/>
          </w:tcPr>
          <w:p w14:paraId="2BCED952" w14:textId="0DCBD24D" w:rsidR="00D2429F" w:rsidRPr="00D2429F" w:rsidRDefault="00D2429F" w:rsidP="007037BC">
            <w:pPr>
              <w:topLinePunct/>
              <w:jc w:val="center"/>
              <w:rPr>
                <w:rFonts w:ascii="游明朝" w:eastAsia="游明朝" w:hAnsi="游明朝" w:cstheme="majorHAnsi"/>
              </w:rPr>
            </w:pPr>
            <w:r w:rsidRPr="00D2429F">
              <w:rPr>
                <w:rFonts w:ascii="游明朝" w:eastAsia="游明朝" w:hAnsi="游明朝" w:cstheme="majorHAnsi" w:hint="eastAsia"/>
                <w:szCs w:val="16"/>
              </w:rPr>
              <w:t>5</w:t>
            </w:r>
            <w:r w:rsidRPr="00D2429F">
              <w:rPr>
                <w:rFonts w:ascii="游明朝" w:eastAsia="游明朝" w:hAnsi="游明朝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3973FAA7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2</w:t>
            </w:r>
          </w:p>
          <w:p w14:paraId="3163A6AB" w14:textId="5D34609B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Last Weekend</w:t>
            </w:r>
          </w:p>
        </w:tc>
        <w:tc>
          <w:tcPr>
            <w:tcW w:w="4536" w:type="dxa"/>
          </w:tcPr>
          <w:p w14:paraId="56FDCB55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16E5438" w14:textId="086340AD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休日・週末</w:t>
            </w:r>
          </w:p>
          <w:p w14:paraId="60A1C81A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9866C88" w14:textId="0B32D5BF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・休日・週末に関する会話を聞いて理解し，質問に答える。</w:t>
            </w:r>
          </w:p>
          <w:p w14:paraId="74FE6423" w14:textId="26D0249E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・休日・週末に関する文章を読んで理解し，文章を書いたり，発表したりする。</w:t>
            </w:r>
          </w:p>
          <w:p w14:paraId="5E547E89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A87364B" w14:textId="61D39827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・過去形・過去進行形について学んで理解する。</w:t>
            </w:r>
          </w:p>
          <w:p w14:paraId="603AC3FF" w14:textId="343443C3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・過去形・過去進行形を用いて文を作る。</w:t>
            </w:r>
          </w:p>
          <w:p w14:paraId="497DE4EE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DC44963" w14:textId="6F63BCCC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・「意見・感想」を表す表現を含む対話を理解し，展開する。</w:t>
            </w:r>
          </w:p>
          <w:p w14:paraId="6E404D61" w14:textId="71A38527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・「意見・感想」を表す表現を用いて文を作る。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33E56A2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26A4B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C893FE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864F80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8B179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715559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81A29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46D2F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819423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0D75E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70A41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B53CE5D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0C0C2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63B1C5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BA3BB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791079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DBE85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C6E3BC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F94FF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7E640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9CFD5C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4820F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B253AA9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478E2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E24FA6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A64C6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CD09B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FAA19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15540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C4653C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09106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C7E73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FEC72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72A3120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00EB526D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EC5BE04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31795E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1ADF1DFB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C8DF634" w14:textId="77777777" w:rsidR="00D2429F" w:rsidRPr="009F7C3E" w:rsidRDefault="00D2429F" w:rsidP="007037BC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D2429F" w:rsidRPr="00F459B1" w14:paraId="5278DB84" w14:textId="77777777" w:rsidTr="00780E55">
        <w:trPr>
          <w:trHeight w:val="246"/>
        </w:trPr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BC8CFFC" w14:textId="77777777" w:rsidR="00D2429F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  <w:shd w:val="pct12" w:color="auto" w:fill="auto"/>
          </w:tcPr>
          <w:p w14:paraId="0FFFD206" w14:textId="794048FD" w:rsidR="00D2429F" w:rsidRPr="0079763C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  <w:r w:rsidRPr="00D2429F">
              <w:rPr>
                <w:rFonts w:ascii="游明朝" w:eastAsia="游明朝" w:hAnsi="游明朝" w:cstheme="majorHAnsi" w:hint="eastAsia"/>
                <w:szCs w:val="16"/>
              </w:rPr>
              <w:t>6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6428DFE8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3</w:t>
            </w:r>
          </w:p>
          <w:p w14:paraId="0F22BC2C" w14:textId="003EC500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Weekend Plans</w:t>
            </w:r>
          </w:p>
        </w:tc>
        <w:tc>
          <w:tcPr>
            <w:tcW w:w="4536" w:type="dxa"/>
          </w:tcPr>
          <w:p w14:paraId="4299A53F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1B6543BF" w14:textId="3F0A061E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予定</w:t>
            </w:r>
          </w:p>
          <w:p w14:paraId="16E4B268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5E9D0636" w14:textId="501E0418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・予定に関する会話を聞いて理解し，質問に答える。</w:t>
            </w:r>
          </w:p>
          <w:p w14:paraId="49043BEE" w14:textId="385150B5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・予定に関する文章を読んで理解し，文章を書いたり，発表したりする。</w:t>
            </w:r>
          </w:p>
          <w:p w14:paraId="427BEC08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271ACF31" w14:textId="546C8B80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・未来形について学んで理解する。</w:t>
            </w:r>
          </w:p>
          <w:p w14:paraId="4A8B4DF0" w14:textId="0664075F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・未来形を用いて文を作る。</w:t>
            </w:r>
          </w:p>
          <w:p w14:paraId="5D39C06F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0B9850C6" w14:textId="4C26D0FC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・「疑問詞を使った」表現を含む対話を理解し，展開する。</w:t>
            </w:r>
          </w:p>
          <w:p w14:paraId="6D5F655D" w14:textId="01E735BA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・「疑問詞を使った」表現を用いて文を作る。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7FC08BC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8BF602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D9AD8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E33F08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DF5DCB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C21305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04988D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12D81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F921E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997820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65051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2801693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06EEBE2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00985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E1DDE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09AA8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DF346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EA2D2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D42EE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819258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C2317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F0989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1BBEE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F78D959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A37155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E3B1EC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1950A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38CB2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0D6438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E959E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12AADD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5AD59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BFB65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C367A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6C13A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3C0C3F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3987B859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6B804B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7C9A179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E886C73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2B55B36" w14:textId="5F957C92" w:rsidR="00D2429F" w:rsidRPr="009F7C3E" w:rsidRDefault="00D2429F" w:rsidP="007037BC">
            <w:pPr>
              <w:topLinePunct/>
              <w:jc w:val="center"/>
              <w:rPr>
                <w:rFonts w:asciiTheme="majorHAnsi" w:eastAsia="游明朝" w:hAnsiTheme="majorHAnsi" w:cstheme="majorHAnsi"/>
              </w:rPr>
            </w:pPr>
            <w:r w:rsidRPr="009F7C3E">
              <w:rPr>
                <w:rFonts w:asciiTheme="majorHAnsi" w:eastAsia="游明朝" w:hAnsiTheme="majorHAnsi" w:cstheme="majorHAnsi"/>
              </w:rPr>
              <w:t>１学</w:t>
            </w:r>
            <w:r w:rsidR="00EA34D5">
              <w:rPr>
                <w:rFonts w:asciiTheme="majorHAnsi" w:eastAsia="游明朝" w:hAnsiTheme="majorHAnsi" w:cstheme="majorHAnsi" w:hint="eastAsia"/>
              </w:rPr>
              <w:t>期</w:t>
            </w:r>
            <w:r w:rsidRPr="009F7C3E">
              <w:rPr>
                <w:rFonts w:asciiTheme="majorHAnsi" w:eastAsia="游明朝" w:hAnsiTheme="majorHAnsi" w:cstheme="majorHAnsi"/>
              </w:rPr>
              <w:t>期末考査</w:t>
            </w:r>
          </w:p>
        </w:tc>
      </w:tr>
      <w:tr w:rsidR="001C22EB" w:rsidRPr="00F459B1" w14:paraId="65679A82" w14:textId="77777777" w:rsidTr="00780E55">
        <w:trPr>
          <w:trHeight w:val="284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18A39F0" w14:textId="77777777" w:rsidR="001C22EB" w:rsidRPr="005D62DB" w:rsidRDefault="001C22EB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pct12" w:color="auto" w:fill="auto"/>
          </w:tcPr>
          <w:p w14:paraId="2EDD5DA4" w14:textId="4104D62A" w:rsidR="001C22EB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游明朝" w:eastAsia="游明朝" w:hAnsi="游明朝" w:cstheme="majorHAnsi"/>
                <w:szCs w:val="16"/>
              </w:rPr>
              <w:t>7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7D5E31EB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4</w:t>
            </w:r>
          </w:p>
          <w:p w14:paraId="21AE0BCE" w14:textId="4E3477FC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A Short Trip</w:t>
            </w:r>
          </w:p>
        </w:tc>
        <w:tc>
          <w:tcPr>
            <w:tcW w:w="4536" w:type="dxa"/>
          </w:tcPr>
          <w:p w14:paraId="2D07B0A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1B1005AE" w14:textId="65147AE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旅行・体験</w:t>
            </w:r>
          </w:p>
          <w:p w14:paraId="50B69AF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86486EC" w14:textId="2634EBC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・旅行・体験に関する会話を聞いて理解し，質問に答える。</w:t>
            </w:r>
          </w:p>
          <w:p w14:paraId="1398C941" w14:textId="77FFE3E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・旅行・体験に関する文章を読んで理解し，文章を書いたり，発表したりする。</w:t>
            </w:r>
          </w:p>
          <w:p w14:paraId="676D7AF5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E12F99E" w14:textId="2569EB5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・現在完了形・現在完了進行形について学んで理解する。</w:t>
            </w:r>
          </w:p>
          <w:p w14:paraId="68FF22D3" w14:textId="1AE0ECA1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・現在完了形・現在完了進行形を用いて文を作る。</w:t>
            </w:r>
          </w:p>
          <w:p w14:paraId="1EE7DF6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40716734" w14:textId="7FF35CC6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・「話しかける」表現を含む対話を理解し，展開する。</w:t>
            </w:r>
          </w:p>
          <w:p w14:paraId="5990FCFF" w14:textId="2551FC38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・「話しかける」表現を用いて文を作る。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2A46AA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188D0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E74F8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E4114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877425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388E8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EC163B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1BD2B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7002A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E22E61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E29C6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9732A0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7EF9C2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E462BF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111AC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3D877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F835A3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27E1D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E0FDF5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1F86F4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D148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1E7F2B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57DE13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FD3FC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84A34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2791A3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AF04D2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CCDDF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6BE57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34E911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212C8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BB5CC3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69763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E9C479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58B143C2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38150A8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32FFF514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2069D503" w14:textId="77777777" w:rsidR="001C22EB" w:rsidRPr="00D2429F" w:rsidRDefault="001C22EB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</w:tcBorders>
            <w:shd w:val="pct12" w:color="auto" w:fill="auto"/>
          </w:tcPr>
          <w:p w14:paraId="171D984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D2429F" w:rsidRPr="00F459B1" w14:paraId="49DA7195" w14:textId="77777777" w:rsidTr="00780E55">
        <w:trPr>
          <w:trHeight w:val="868"/>
        </w:trPr>
        <w:tc>
          <w:tcPr>
            <w:tcW w:w="424" w:type="dxa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14:paraId="5F04FC3A" w14:textId="77777777" w:rsidR="00D2429F" w:rsidRPr="00F459B1" w:rsidRDefault="00D2429F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double" w:sz="4" w:space="0" w:color="auto"/>
            </w:tcBorders>
            <w:shd w:val="pct12" w:color="auto" w:fill="auto"/>
          </w:tcPr>
          <w:p w14:paraId="5D4D387A" w14:textId="77777777" w:rsidR="00D2429F" w:rsidRPr="00F459B1" w:rsidRDefault="00D2429F" w:rsidP="007037BC">
            <w:pPr>
              <w:topLinePunct/>
              <w:jc w:val="center"/>
            </w:pPr>
          </w:p>
        </w:tc>
        <w:tc>
          <w:tcPr>
            <w:tcW w:w="2151" w:type="dxa"/>
            <w:tcBorders>
              <w:bottom w:val="double" w:sz="4" w:space="0" w:color="auto"/>
            </w:tcBorders>
          </w:tcPr>
          <w:p w14:paraId="767C8060" w14:textId="430111F6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0F9A670A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316FA694" w14:textId="77777777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・スピーチ原稿をつくるための基本的な構成方法や，スピーチをする際に求められる態度を理解する。</w:t>
            </w:r>
          </w:p>
          <w:p w14:paraId="2155DDD6" w14:textId="23563B3B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・スピーチ例を声に出して読んだり，実際にスピーチしたりする。</w:t>
            </w:r>
          </w:p>
        </w:tc>
        <w:tc>
          <w:tcPr>
            <w:tcW w:w="378" w:type="dxa"/>
            <w:tcBorders>
              <w:bottom w:val="double" w:sz="4" w:space="0" w:color="auto"/>
              <w:right w:val="dashed" w:sz="4" w:space="0" w:color="auto"/>
            </w:tcBorders>
          </w:tcPr>
          <w:p w14:paraId="2D71181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B5A077" w14:textId="399E0038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7B2E85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2C1110" w14:textId="60D9CFF8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F0C35A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7362B2" w14:textId="79B4A93C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CD6BFE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97871B" w14:textId="0F9E1963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3F40B2D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019038C" w14:textId="3DB4B93A" w:rsidR="00D2429F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32CA9F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726C6B0" w14:textId="4AA9E2DB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14729A00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B8AB956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3F4C8B8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72E46A70" w14:textId="40C528B0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bottom w:val="double" w:sz="4" w:space="0" w:color="auto"/>
            </w:tcBorders>
            <w:shd w:val="pct12" w:color="auto" w:fill="auto"/>
          </w:tcPr>
          <w:p w14:paraId="3FD42D4B" w14:textId="68431D5D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D2429F" w:rsidRPr="00F459B1" w14:paraId="4E41FC3D" w14:textId="77777777" w:rsidTr="00780E55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529F4857" w14:textId="74D32486" w:rsidR="00D2429F" w:rsidRPr="00F459B1" w:rsidRDefault="00D2429F" w:rsidP="007037BC">
            <w:pPr>
              <w:topLinePunct/>
              <w:jc w:val="center"/>
            </w:pPr>
            <w:r w:rsidRPr="009F7C3E">
              <w:rPr>
                <w:rFonts w:asciiTheme="majorHAnsi" w:eastAsia="游明朝" w:hAnsiTheme="majorHAnsi" w:cstheme="majorHAnsi"/>
              </w:rPr>
              <w:t>２学期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43A706A6" w14:textId="24E69824" w:rsidR="00D2429F" w:rsidRPr="00F459B1" w:rsidRDefault="00D2429F" w:rsidP="007037BC">
            <w:pPr>
              <w:topLinePunct/>
              <w:jc w:val="center"/>
            </w:pPr>
            <w:r w:rsidRPr="009F7C3E">
              <w:rPr>
                <w:rFonts w:asciiTheme="majorHAnsi" w:eastAsia="游明朝" w:hAnsiTheme="majorHAnsi" w:cstheme="majorHAnsi"/>
              </w:rPr>
              <w:t>９月</w:t>
            </w:r>
          </w:p>
        </w:tc>
        <w:tc>
          <w:tcPr>
            <w:tcW w:w="2151" w:type="dxa"/>
            <w:tcBorders>
              <w:top w:val="double" w:sz="4" w:space="0" w:color="auto"/>
              <w:bottom w:val="single" w:sz="4" w:space="0" w:color="auto"/>
            </w:tcBorders>
          </w:tcPr>
          <w:p w14:paraId="79B6EE5C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5</w:t>
            </w:r>
          </w:p>
          <w:p w14:paraId="79E33A60" w14:textId="522041DB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School Rules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ab/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1D4377ED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405C8D19" w14:textId="47F822A6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規則</w:t>
            </w:r>
          </w:p>
          <w:p w14:paraId="399DD54B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70C7695" w14:textId="54152F6D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・規則に関する会話を聞いて理解し，質問に答える。</w:t>
            </w:r>
          </w:p>
          <w:p w14:paraId="342E3840" w14:textId="4929F367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・規則に関する情報を読んで理解し，文章を書いたり，発表したりする。</w:t>
            </w:r>
          </w:p>
          <w:p w14:paraId="6C30CE7B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276E3FB8" w14:textId="79788D53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・能力・可能・許可・義務・依頼を表す助動詞を学んで理解する。</w:t>
            </w:r>
          </w:p>
          <w:p w14:paraId="4B8F3336" w14:textId="6EA3AAD5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・能力・可能・許可・義務・依頼を表す助動詞を用いて文を作る。</w:t>
            </w:r>
          </w:p>
          <w:p w14:paraId="4FAC6F64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253A21D3" w14:textId="1F792A81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・「謝罪・反省」の表現を含む対話を理解し，展開する。</w:t>
            </w:r>
          </w:p>
          <w:p w14:paraId="423074F8" w14:textId="39C66E57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・「謝罪・反省」の表現を用いて文を作る。</w:t>
            </w: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5804155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FB3ED9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4ADC5A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8408F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9596E5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E9A07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BDF848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EAB01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371EBE0" w14:textId="3BA9BF9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72A67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D694F5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C159F36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89B5F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163B9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9F8E3B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C442DA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E995C6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C79CBD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8E698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D721E5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E034E25" w14:textId="64C19ABC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FD9A70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EA6DB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8111EE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98D5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CFE6B9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D30FD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01278C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FB03872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672323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5FC9EA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5E40A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5E25EE5" w14:textId="0126A1AA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85F3B1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86A3778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DDEE245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</w:tcBorders>
          </w:tcPr>
          <w:p w14:paraId="71F65E45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38B76FA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8601CAD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A38FA1B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6DFAECF" w14:textId="0F29A740" w:rsidR="00D2429F" w:rsidRPr="009F7C3E" w:rsidRDefault="00EA34D5" w:rsidP="007037BC">
            <w:pPr>
              <w:topLinePunct/>
              <w:jc w:val="center"/>
              <w:rPr>
                <w:rFonts w:eastAsia="游明朝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</w:rPr>
              <w:t>２学期中間考査</w:t>
            </w:r>
          </w:p>
        </w:tc>
      </w:tr>
      <w:tr w:rsidR="00D2429F" w:rsidRPr="00F459B1" w14:paraId="0AA5C7AF" w14:textId="77777777" w:rsidTr="00780E55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D2429F" w:rsidRPr="00F459B1" w:rsidRDefault="00D2429F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FFFFFF" w:themeColor="background1"/>
            </w:tcBorders>
            <w:shd w:val="pct12" w:color="auto" w:fill="auto"/>
          </w:tcPr>
          <w:p w14:paraId="0979C1AF" w14:textId="6E1CE384" w:rsidR="00D2429F" w:rsidRPr="0079763C" w:rsidRDefault="00D2429F" w:rsidP="007037BC">
            <w:pPr>
              <w:topLinePunct/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1F080ABA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6</w:t>
            </w:r>
          </w:p>
          <w:p w14:paraId="1290453C" w14:textId="5E43F265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Are You All Right?</w:t>
            </w:r>
          </w:p>
          <w:p w14:paraId="43BCC319" w14:textId="77777777" w:rsidR="00D2429F" w:rsidRPr="009F7C3E" w:rsidRDefault="00D2429F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</w:p>
          <w:p w14:paraId="3B9567AE" w14:textId="77777777" w:rsidR="00D2429F" w:rsidRPr="00577838" w:rsidRDefault="00D2429F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B750A1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2C9D2933" w14:textId="2FFB1B4B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ある出来事</w:t>
            </w:r>
          </w:p>
          <w:p w14:paraId="244254FB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1FC2F7A7" w14:textId="59119A88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・ある出来事に関する会話を聞いて理解し，質問に答える。</w:t>
            </w:r>
          </w:p>
          <w:p w14:paraId="15A38CAD" w14:textId="44C17943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・ある出来事に関する情報を読んで理解し，文章を書いたり，発表したりする。</w:t>
            </w:r>
          </w:p>
          <w:p w14:paraId="3E587581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2A0B997" w14:textId="75FD7564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・可能性・推量・確信・推測を表す助動詞を学んで理解する。</w:t>
            </w:r>
          </w:p>
          <w:p w14:paraId="4AFCCCFE" w14:textId="376FCA5A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・可能性・推量・確信・推測を表す助動詞を用いて文を作る。</w:t>
            </w:r>
          </w:p>
          <w:p w14:paraId="5F50FEC5" w14:textId="77777777" w:rsidR="00D2429F" w:rsidRPr="007037BC" w:rsidRDefault="00D2429F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414AA4E2" w14:textId="397561B6" w:rsidR="00D2429F" w:rsidRPr="009F7C3E" w:rsidRDefault="00D2429F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・「具合や調子をたずねる」表現を含む対話を理解し，展開する。</w:t>
            </w:r>
          </w:p>
          <w:p w14:paraId="67A4395B" w14:textId="722BFEF7" w:rsidR="00D2429F" w:rsidRPr="00577838" w:rsidRDefault="00D2429F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・「具合や調子をたずねる」表現を用いて文を作る。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394E4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7D853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96C4D0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AD3A1F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3F86E5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AD1CA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3001F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C914E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340BD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B7A8E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D75F5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5706A9C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B6C7C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19EBDE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47A5254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B5409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7B1C0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CEDE23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0D7835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8C9639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0FF807C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F0F80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67FC5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F492AC5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FA76D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AE2DEA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241DA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91AF76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405130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B74F6F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6EF3D1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8C965B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711487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2D2F13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C73AFF0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D316154" w14:textId="77777777" w:rsidR="00D2429F" w:rsidRPr="00577838" w:rsidRDefault="00D2429F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C59A62F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66491DC8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1E087127" w14:textId="77777777" w:rsidR="00D2429F" w:rsidRPr="00D2429F" w:rsidRDefault="00D2429F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4E9A36F" w14:textId="77777777" w:rsidR="00D2429F" w:rsidRPr="00D2429F" w:rsidRDefault="00D2429F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D2429F" w:rsidRPr="009F7C3E" w:rsidRDefault="00D2429F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2DB26E5D" w14:textId="77777777" w:rsidTr="00780E55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5ED6E319" w:rsidR="001C22EB" w:rsidRPr="00577838" w:rsidRDefault="001C22EB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  <w:shd w:val="pct12" w:color="auto" w:fill="auto"/>
          </w:tcPr>
          <w:p w14:paraId="75FE3D41" w14:textId="65F917A2" w:rsidR="001C22EB" w:rsidRPr="00577838" w:rsidRDefault="00D2429F" w:rsidP="007037BC">
            <w:pPr>
              <w:topLinePunct/>
              <w:jc w:val="center"/>
            </w:pPr>
            <w:r>
              <w:rPr>
                <w:rFonts w:ascii="游明朝" w:eastAsia="游明朝" w:hAnsi="游明朝" w:cstheme="majorHAnsi"/>
                <w:szCs w:val="16"/>
              </w:rPr>
              <w:t>10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413587F0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7</w:t>
            </w:r>
          </w:p>
          <w:p w14:paraId="2C8E3866" w14:textId="3DACD8BB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Things Japanese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A8634F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71F6C4E8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日本のもの</w:t>
            </w:r>
          </w:p>
          <w:p w14:paraId="22ECF81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7F71F83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・日本のものに関する会話を聞いて理解し，質問に答える。</w:t>
            </w:r>
          </w:p>
          <w:p w14:paraId="5E80E085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・日本のものに関する情報を読んで理解し，文章を書いたり，発表したりする。</w:t>
            </w:r>
          </w:p>
          <w:p w14:paraId="113238F1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EBF3B3C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・受動態について学んで理解する。</w:t>
            </w:r>
          </w:p>
          <w:p w14:paraId="195043CB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・受動態を用いて文を作る。</w:t>
            </w:r>
          </w:p>
          <w:p w14:paraId="374571CD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E2BA201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・「聞き直す」表現を含む対話を理解し，展開する。</w:t>
            </w:r>
          </w:p>
          <w:p w14:paraId="02689C00" w14:textId="6AF30D14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・「聞き直す」表現を用いて文を作る。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44D35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46CF77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5E6D1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88B010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7B3AAA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A5E61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177CC2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DFD3E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4D20A2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8DD73C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2B091A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CCC0822" w14:textId="7AD0C27A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86D27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44C22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1D8F80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AF342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B70845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6913AF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91101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42433A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BDF598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7A562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48D6C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C043606" w14:textId="1764C014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E16C2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FF36D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E796B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A8CF42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C7FF6B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42926F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9C9CDE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DED7C9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AD0E2D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9AA72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A0C19C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C96A42E" w14:textId="5D44C1C6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B00B148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349DC191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2317AA2D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FFF139D" w14:textId="5DE8334C" w:rsidR="001C22EB" w:rsidRPr="00D2429F" w:rsidRDefault="001C22EB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07A05A3C" w14:textId="0A5AE003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16AAC866" w14:textId="77777777" w:rsidTr="00EA34D5"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A9EFB2E" w14:textId="77777777" w:rsidR="001C22EB" w:rsidRPr="00577838" w:rsidRDefault="001C22EB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016ECE1" w14:textId="77777777" w:rsidR="001C22EB" w:rsidRPr="00577838" w:rsidRDefault="001C22EB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74C4E900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8</w:t>
            </w:r>
          </w:p>
          <w:p w14:paraId="2A8A2D0F" w14:textId="412B8954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Talking about Dreams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4C28E27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6D43FD7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将来の夢</w:t>
            </w:r>
          </w:p>
          <w:p w14:paraId="27A1F47F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B2D7A5E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・将来の夢に関する会話を聞いて理解し，質問に答える。</w:t>
            </w:r>
          </w:p>
          <w:p w14:paraId="6ABC0D89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・将来の夢に関する情報を読んで理解し，文章を書いたり，発表したりする。</w:t>
            </w:r>
          </w:p>
          <w:p w14:paraId="4B60331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4959A0E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・不定詞の名詞用法を学んで理解する。</w:t>
            </w:r>
          </w:p>
          <w:p w14:paraId="3A43DF9B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・不定詞の名詞用法を用いて文を作る。</w:t>
            </w:r>
          </w:p>
          <w:p w14:paraId="58E612F3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0D71E5B9" w14:textId="7777777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・「励ます」表現を含む対話を理解し，展開する。</w:t>
            </w:r>
          </w:p>
          <w:p w14:paraId="11EF7091" w14:textId="65869DD5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・「励ます」表現を用いて文を作る。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E118CF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59F1B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F99E6D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39DA9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C84937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51A6C1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1B16DB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ECC057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FB62C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E0A3CD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CE0E2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9BE3588" w14:textId="7101D185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CFD61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56586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089311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2E285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7CF30C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90317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C5976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74D9AE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73CD6B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05989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BB096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18677F" w14:textId="0365AC7D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96DD9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CC10F0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6A598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F9960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0FCE89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742AE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9F647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DD328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9E8E32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5E1A4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32376A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0471262" w14:textId="728BC27A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9C58FF8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B30F36A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3FF6E693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4713242A" w14:textId="7DF870A9" w:rsidR="001C22EB" w:rsidRPr="00D2429F" w:rsidRDefault="001C22EB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45F4A1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893B35" w:rsidRPr="00F459B1" w14:paraId="189327A7" w14:textId="77777777" w:rsidTr="00780E55">
        <w:tc>
          <w:tcPr>
            <w:tcW w:w="424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3140B2F6" w14:textId="38693B69" w:rsidR="00893B35" w:rsidRPr="00F459B1" w:rsidRDefault="00893B35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A1E64A8" w14:textId="1E815EC4" w:rsidR="00893B35" w:rsidRPr="00F459B1" w:rsidRDefault="00893B35" w:rsidP="007037BC">
            <w:pPr>
              <w:topLinePunct/>
              <w:jc w:val="center"/>
            </w:pPr>
            <w:r>
              <w:rPr>
                <w:rFonts w:ascii="游明朝" w:eastAsia="游明朝" w:hAnsi="游明朝" w:cstheme="majorHAnsi"/>
                <w:szCs w:val="16"/>
              </w:rPr>
              <w:t>11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1B0839FB" w14:textId="77777777" w:rsidR="00893B35" w:rsidRPr="009F7C3E" w:rsidRDefault="00893B35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9</w:t>
            </w:r>
          </w:p>
          <w:p w14:paraId="25A50776" w14:textId="6937253D" w:rsidR="00893B35" w:rsidRPr="00577838" w:rsidRDefault="00893B35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To Keep Fit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1BF2F6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1644B0F2" w14:textId="475ED5D5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健康</w:t>
            </w:r>
          </w:p>
          <w:p w14:paraId="6444E4C4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42091D87" w14:textId="652EFB5D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・健康に関する会話を聞いて理解し，質問に答える。</w:t>
            </w:r>
          </w:p>
          <w:p w14:paraId="72BE9437" w14:textId="48587C06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・健康に関する情報を読んで理解し，文章を書いたり，発表したりする。</w:t>
            </w:r>
          </w:p>
          <w:p w14:paraId="1448E976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C310180" w14:textId="2461508C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・不定詞の形容詞・副詞用法について学んで理解する。</w:t>
            </w:r>
          </w:p>
          <w:p w14:paraId="0F1356BB" w14:textId="26A813F1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・不定詞の形容詞・副詞用法を用いて文を作る。</w:t>
            </w:r>
          </w:p>
          <w:p w14:paraId="73F3057E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4D26B081" w14:textId="514D5564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・「理由をたずねる」表現を含む対話を理解し，展開する。</w:t>
            </w:r>
          </w:p>
          <w:p w14:paraId="604E16E8" w14:textId="6428C825" w:rsidR="00893B35" w:rsidRPr="00577838" w:rsidRDefault="00893B35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・「理由をたずねる」表現を用いて文を作る。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D1BE8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F86879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70BE00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9E4D47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D07636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F7C37C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73FE2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BEA98A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1EF211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D6962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C4C163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FC012E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C6486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CD59495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B1CBD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E56A97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737163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75D3E3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F296B59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08103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7631AD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09BCE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A04A6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0520CA9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BC635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43B216A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B7D887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9E8C16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4FE32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0C965F7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59B40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15C93AA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99A4D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C56B6C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5AE1B2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5559FF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F27ECC5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9B2FEC9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32E527DB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1C36D74D" w14:textId="77777777" w:rsidR="00893B35" w:rsidRPr="00D2429F" w:rsidRDefault="00893B35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EEE572C" w14:textId="7FD56EC6" w:rsidR="00893B35" w:rsidRPr="009F7C3E" w:rsidRDefault="00893B35" w:rsidP="007037BC">
            <w:pPr>
              <w:topLinePunct/>
              <w:jc w:val="center"/>
              <w:rPr>
                <w:rFonts w:eastAsia="游明朝"/>
                <w:szCs w:val="16"/>
              </w:rPr>
            </w:pPr>
            <w:r w:rsidRPr="00EA34D5">
              <w:rPr>
                <w:rFonts w:asciiTheme="majorHAnsi" w:eastAsia="游明朝" w:hAnsiTheme="majorHAnsi" w:cstheme="majorHAnsi" w:hint="eastAsia"/>
              </w:rPr>
              <w:t>２学</w:t>
            </w:r>
            <w:r w:rsidRPr="009F7C3E">
              <w:rPr>
                <w:rFonts w:asciiTheme="majorHAnsi" w:eastAsia="游明朝" w:hAnsiTheme="majorHAnsi" w:cstheme="majorHAnsi"/>
              </w:rPr>
              <w:t>期</w:t>
            </w:r>
            <w:r w:rsidRPr="00EA34D5">
              <w:rPr>
                <w:rFonts w:asciiTheme="majorHAnsi" w:eastAsia="游明朝" w:hAnsiTheme="majorHAnsi" w:cstheme="majorHAnsi" w:hint="eastAsia"/>
              </w:rPr>
              <w:t>期末考査</w:t>
            </w:r>
          </w:p>
        </w:tc>
      </w:tr>
      <w:tr w:rsidR="00893B35" w:rsidRPr="00F459B1" w14:paraId="7AF6DFCA" w14:textId="77777777" w:rsidTr="00780E55">
        <w:tc>
          <w:tcPr>
            <w:tcW w:w="424" w:type="dxa"/>
            <w:vMerge/>
            <w:tcBorders>
              <w:bottom w:val="nil"/>
            </w:tcBorders>
            <w:shd w:val="pct12" w:color="auto" w:fill="auto"/>
          </w:tcPr>
          <w:p w14:paraId="1A1C9F46" w14:textId="1B703DAE" w:rsidR="00893B35" w:rsidRPr="0079763C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FFFFFF" w:themeColor="background1"/>
            </w:tcBorders>
            <w:shd w:val="pct12" w:color="auto" w:fill="auto"/>
          </w:tcPr>
          <w:p w14:paraId="57170357" w14:textId="57B9323D" w:rsidR="00893B35" w:rsidRPr="0079763C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28E80250" w14:textId="77777777" w:rsidR="00893B35" w:rsidRPr="009F7C3E" w:rsidRDefault="00893B35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10</w:t>
            </w:r>
          </w:p>
          <w:p w14:paraId="67AD8B81" w14:textId="1F06D874" w:rsidR="00893B35" w:rsidRPr="00577838" w:rsidRDefault="00893B35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Our Future Devices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CDC8E8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7CA1151D" w14:textId="0797AD7E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テクノロジー</w:t>
            </w:r>
          </w:p>
          <w:p w14:paraId="4AB3F983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577F9B8" w14:textId="45BD2636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・テクノロジーに関する会話を聞いて理解し，質問に答える。</w:t>
            </w:r>
          </w:p>
          <w:p w14:paraId="16B3ED99" w14:textId="17FC9F58" w:rsidR="00893B35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・テクノロジーに関する情報を読んで理解し，文章を書いたり，発表したりする。</w:t>
            </w:r>
          </w:p>
          <w:p w14:paraId="5179ACBD" w14:textId="0C942CD4" w:rsidR="007037BC" w:rsidRDefault="007037B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</w:p>
          <w:p w14:paraId="2B88662E" w14:textId="77777777" w:rsidR="007037BC" w:rsidRPr="009F7C3E" w:rsidRDefault="007037B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</w:p>
          <w:p w14:paraId="0FAED3D6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lastRenderedPageBreak/>
              <w:t>【文法】</w:t>
            </w:r>
          </w:p>
          <w:p w14:paraId="410176A2" w14:textId="7BF3884C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・使役的な意味で使う不定詞・使役動詞・知覚動詞について学んで理解する。</w:t>
            </w:r>
          </w:p>
          <w:p w14:paraId="70310009" w14:textId="4D06F815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・使役的な意味で使う不定詞・使役動詞・知覚動詞を用いて文を作る。</w:t>
            </w:r>
          </w:p>
          <w:p w14:paraId="22DB5BA6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5457A4E1" w14:textId="354E9104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・「たずねる」表現を含む対話を理解し，展開する。</w:t>
            </w:r>
          </w:p>
          <w:p w14:paraId="415D20B5" w14:textId="7B72F7B1" w:rsidR="00893B35" w:rsidRPr="00577838" w:rsidRDefault="00893B35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・「たずねる」表現を用いて文を作る。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right w:val="dashed" w:sz="4" w:space="0" w:color="auto"/>
            </w:tcBorders>
          </w:tcPr>
          <w:p w14:paraId="2CBC98D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A406F2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4F63A4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527D98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4D1724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218E96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0BEDA54" w14:textId="43E4AA39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632533" w14:textId="2AC4D026" w:rsidR="007037BC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B7208AF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CA8E1F" w14:textId="56327F7C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A51A5BD" w14:textId="77777777" w:rsidR="00B12D61" w:rsidRPr="009F7C3E" w:rsidRDefault="00B12D61" w:rsidP="007037BC">
            <w:pPr>
              <w:topLinePunct/>
              <w:spacing w:line="200" w:lineRule="exact"/>
              <w:jc w:val="center"/>
              <w:rPr>
                <w:rFonts w:eastAsia="游明朝" w:hint="eastAsia"/>
                <w:sz w:val="18"/>
                <w:szCs w:val="18"/>
              </w:rPr>
            </w:pPr>
          </w:p>
          <w:p w14:paraId="19BB31A7" w14:textId="39EC0F30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A4E449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8E0C9EC" w14:textId="2BF9F681" w:rsidR="00893B35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452525E" w14:textId="7AA3BAC3" w:rsidR="00893B35" w:rsidRPr="007037BC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52E868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EB296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A132A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F204A3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CCFAC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6BC638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4217D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69973FD" w14:textId="40C41B55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E596C16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E9F0E8" w14:textId="595040DD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D54C21" w14:textId="77777777" w:rsidR="00B12D61" w:rsidRPr="009F7C3E" w:rsidRDefault="00B12D61" w:rsidP="007037BC">
            <w:pPr>
              <w:topLinePunct/>
              <w:spacing w:line="200" w:lineRule="exact"/>
              <w:jc w:val="center"/>
              <w:rPr>
                <w:rFonts w:eastAsia="游明朝" w:hint="eastAsia"/>
                <w:sz w:val="18"/>
                <w:szCs w:val="18"/>
              </w:rPr>
            </w:pPr>
          </w:p>
          <w:p w14:paraId="68038581" w14:textId="33133BCD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FFB0EA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C0B4947" w14:textId="40CBA80F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8070329" w14:textId="3D6D25C2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010F19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121D4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2FB0A3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C2868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8B0315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A612B27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CC11D2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78864E5" w14:textId="07946A87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C76B0C" w14:textId="77777777" w:rsidR="007037BC" w:rsidRPr="009F7C3E" w:rsidRDefault="007037B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8DC73B" w14:textId="6FD672C4" w:rsidR="00893B35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FDAEE2" w14:textId="77777777" w:rsidR="00B12D61" w:rsidRPr="009F7C3E" w:rsidRDefault="00B12D61" w:rsidP="007037BC">
            <w:pPr>
              <w:topLinePunct/>
              <w:spacing w:line="200" w:lineRule="exact"/>
              <w:jc w:val="center"/>
              <w:rPr>
                <w:rFonts w:eastAsia="游明朝" w:hint="eastAsia"/>
                <w:sz w:val="18"/>
                <w:szCs w:val="18"/>
              </w:rPr>
            </w:pPr>
          </w:p>
          <w:p w14:paraId="3693651B" w14:textId="1ADAAF8F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A8820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83913FC" w14:textId="24210AD0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C09099" w14:textId="35908CA0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674723A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lastRenderedPageBreak/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C4EF4E9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C166050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179DCD1" w14:textId="77777777" w:rsidR="00893B35" w:rsidRPr="00D2429F" w:rsidRDefault="00893B35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2B190C3A" w14:textId="13A187B1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4D7A7798" w14:textId="77777777" w:rsidTr="00780E55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6583CE36" w:rsidR="001C22EB" w:rsidRPr="005D62DB" w:rsidRDefault="001C22EB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  <w:shd w:val="pct12" w:color="auto" w:fill="auto"/>
          </w:tcPr>
          <w:p w14:paraId="12DF9348" w14:textId="4BAD695B" w:rsidR="001C22EB" w:rsidRPr="005D62DB" w:rsidRDefault="00D2429F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游明朝" w:eastAsia="游明朝" w:hAnsi="游明朝" w:cstheme="majorHAnsi"/>
                <w:szCs w:val="16"/>
              </w:rPr>
              <w:t>12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</w:tcPr>
          <w:p w14:paraId="2621E2D6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11</w:t>
            </w:r>
          </w:p>
          <w:p w14:paraId="7D07EFA0" w14:textId="402C36D9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Talking about Likes and Dislikes</w:t>
            </w:r>
          </w:p>
        </w:tc>
        <w:tc>
          <w:tcPr>
            <w:tcW w:w="4536" w:type="dxa"/>
          </w:tcPr>
          <w:p w14:paraId="3480BCB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49D3BDF9" w14:textId="24874114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趣味・楽しみ</w:t>
            </w:r>
          </w:p>
          <w:p w14:paraId="5B2BD3F8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B6FBB1E" w14:textId="0D781585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・趣味・楽しみに関する会話を聞いて理解し，質問に答える。</w:t>
            </w:r>
          </w:p>
          <w:p w14:paraId="486A4890" w14:textId="3828D78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・趣味・楽しみに関する情報を読んで理解し，文章を書いたり，発表したりする。</w:t>
            </w:r>
          </w:p>
          <w:p w14:paraId="306E8DE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1C46F611" w14:textId="46B2C2B9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・動名詞について学んで理解する。</w:t>
            </w:r>
          </w:p>
          <w:p w14:paraId="695ABC85" w14:textId="1988DA70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・動名詞を用いて文を作る。</w:t>
            </w:r>
          </w:p>
          <w:p w14:paraId="58FF2C0E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504A0AF3" w14:textId="085965DC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・「提案や依頼に対する返事」の表現を含む対話を理解し，展開する。</w:t>
            </w:r>
          </w:p>
          <w:p w14:paraId="4392DB67" w14:textId="615001B2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・「提案や依頼に対する返事」の表現を用いて文を作る。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73F7D11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1C3A1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6EC5D5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4C5B12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F2A7A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BBB2B7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680669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ECF60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BA6C9A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892C92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23CEED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6A43F25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617446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A74A8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E3F31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CF19A7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BBF8A4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E29289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076F1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43E9D3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1219C8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17D8E6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CDC0B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8671382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656432B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FF9DA0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F2D8EE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CF869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16B067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1E3617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B1DE29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48AEA6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04FAE6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E1E98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C99B0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4DC027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5F173F7A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9EB1D70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BD51DAA" w14:textId="77777777" w:rsidR="001C22EB" w:rsidRPr="00D2429F" w:rsidRDefault="001C22EB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69DFE3A3" w14:textId="77777777" w:rsidR="001C22EB" w:rsidRPr="00D2429F" w:rsidRDefault="001C22EB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4D2CDF2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893B35" w:rsidRPr="00F459B1" w14:paraId="42F8C53F" w14:textId="77777777" w:rsidTr="00893B35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31B5853" w14:textId="77777777" w:rsidR="00893B35" w:rsidRPr="005D62DB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B183B2C" w14:textId="6054852E" w:rsidR="00893B35" w:rsidRPr="005D62DB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1" w:type="dxa"/>
          </w:tcPr>
          <w:p w14:paraId="4BA2F62D" w14:textId="39BE94E1" w:rsidR="00893B35" w:rsidRPr="00577838" w:rsidRDefault="00893B35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パラグラフを書いてみよう！</w:t>
            </w:r>
          </w:p>
        </w:tc>
        <w:tc>
          <w:tcPr>
            <w:tcW w:w="4536" w:type="dxa"/>
          </w:tcPr>
          <w:p w14:paraId="2960B809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7E80F0CE" w14:textId="77777777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・パラグラフの基本的な構成方法や，注意点を理解する。</w:t>
            </w:r>
          </w:p>
          <w:p w14:paraId="45CB0B77" w14:textId="33A3103D" w:rsidR="00893B35" w:rsidRPr="00577838" w:rsidRDefault="00893B35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・パラグラフ例を読んだり，実際に書いたりする。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14:paraId="6A41B1CA" w14:textId="77777777" w:rsidR="00DD4DE6" w:rsidRDefault="00DD4DE6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0CEF7D1" w14:textId="03BC4F7A" w:rsidR="00893B35" w:rsidRPr="009F7C3E" w:rsidRDefault="00893B35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983BC62" w14:textId="5F05D934" w:rsidR="00893B35" w:rsidRPr="00577838" w:rsidRDefault="00893B35" w:rsidP="00DD4DE6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7E6A7648" w14:textId="754E949B" w:rsidR="00893B35" w:rsidRDefault="00893B35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A7F2AC" w14:textId="77777777" w:rsidR="00DD4DE6" w:rsidRPr="009F7C3E" w:rsidRDefault="00DD4DE6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DEC182" w14:textId="5548928E" w:rsidR="00893B35" w:rsidRPr="00577838" w:rsidRDefault="00893B35" w:rsidP="00DD4DE6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14:paraId="5C2B28BA" w14:textId="60158DC5" w:rsidR="00893B35" w:rsidRDefault="00893B35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EC9DE0" w14:textId="77777777" w:rsidR="00DD4DE6" w:rsidRPr="009F7C3E" w:rsidRDefault="00DD4DE6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5B28420" w14:textId="7EC64AEC" w:rsidR="00893B35" w:rsidRPr="00577838" w:rsidRDefault="00893B35" w:rsidP="00DD4DE6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</w:tcPr>
          <w:p w14:paraId="2E8CFDBB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71EEC506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70096C11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5D1F58DF" w14:textId="3483AFCD" w:rsidR="00893B35" w:rsidRPr="00D2429F" w:rsidRDefault="00893B35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16A13EF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893B35" w:rsidRPr="00F459B1" w14:paraId="2E388690" w14:textId="77777777" w:rsidTr="0007654C"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6E4AEF89" w14:textId="77777777" w:rsidR="00893B35" w:rsidRPr="005D62DB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BD45B7F" w14:textId="717DBE4F" w:rsidR="00893B35" w:rsidRPr="005D62DB" w:rsidRDefault="00893B35" w:rsidP="007037BC">
            <w:pPr>
              <w:topLinePunct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1" w:type="dxa"/>
            <w:tcBorders>
              <w:bottom w:val="double" w:sz="4" w:space="0" w:color="auto"/>
            </w:tcBorders>
          </w:tcPr>
          <w:p w14:paraId="2CC6F360" w14:textId="77777777" w:rsidR="00893B35" w:rsidRPr="009F7C3E" w:rsidRDefault="00893B35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12</w:t>
            </w:r>
          </w:p>
          <w:p w14:paraId="6773745A" w14:textId="4BF371FE" w:rsidR="00893B35" w:rsidRPr="00577838" w:rsidRDefault="00893B35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Reporting Something Unusual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3438FAA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61EB46F8" w14:textId="00A745D7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珍しい体験</w:t>
            </w:r>
          </w:p>
          <w:p w14:paraId="1A0E8C9C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B350175" w14:textId="735B263E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・珍しい体験に関する会話を聞いて理解し，質問に答える。</w:t>
            </w:r>
          </w:p>
          <w:p w14:paraId="7B85B599" w14:textId="730F0646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・珍しい体験に関する情報を読んで理解し，文章を書いたり，発表したりする。</w:t>
            </w:r>
          </w:p>
          <w:p w14:paraId="5394B574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0B01FB2F" w14:textId="0774E5D2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・分詞の形容詞的用法について学んで理解する。</w:t>
            </w:r>
          </w:p>
          <w:p w14:paraId="660DFDF5" w14:textId="3444A03D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・分詞の形容詞的用法を用いて文を作る。</w:t>
            </w:r>
          </w:p>
          <w:p w14:paraId="41D48F93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294BFA4" w14:textId="35B829A5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・「感情を表す」表現を含む対話を理解し，展開する。</w:t>
            </w:r>
          </w:p>
          <w:p w14:paraId="6F88A3C2" w14:textId="637FC238" w:rsidR="00893B35" w:rsidRPr="00577838" w:rsidRDefault="00893B35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・「感情を表す」表現を用いて文を作る。</w:t>
            </w:r>
          </w:p>
        </w:tc>
        <w:tc>
          <w:tcPr>
            <w:tcW w:w="378" w:type="dxa"/>
            <w:tcBorders>
              <w:bottom w:val="double" w:sz="4" w:space="0" w:color="auto"/>
              <w:right w:val="dashed" w:sz="4" w:space="0" w:color="auto"/>
            </w:tcBorders>
          </w:tcPr>
          <w:p w14:paraId="67FF379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505A93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538EC9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3D8EEE9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452583A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60FA56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483AD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1EBEF6D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34CEBA9" w14:textId="5FDECEB5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8F97BA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8468A2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52E9BF7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3822032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DF163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86497F9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26EA5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F834D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60FE8E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66ED2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A538C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88A654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5BBBB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923FC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0A62C1C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1F6EE1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918998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FC5F00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97558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3B7F87A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3C4262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F88B1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FD0B4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CDA9A5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2F220F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3251F2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229AE15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210B4DB4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49B0C6AF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1DC30EAE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5F16DA4A" w14:textId="77777777" w:rsidR="00893B35" w:rsidRPr="00D2429F" w:rsidRDefault="00893B35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0AC121C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893B35" w:rsidRPr="00F459B1" w14:paraId="4BE47A77" w14:textId="77777777" w:rsidTr="00780E55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498F048D" w14:textId="1A916CC4" w:rsidR="00893B35" w:rsidRPr="00F459B1" w:rsidRDefault="00893B35" w:rsidP="007037BC">
            <w:pPr>
              <w:topLinePunct/>
              <w:jc w:val="center"/>
            </w:pPr>
            <w:r w:rsidRPr="009F7C3E">
              <w:rPr>
                <w:rFonts w:asciiTheme="majorHAnsi" w:eastAsia="游明朝" w:hAnsiTheme="majorHAnsi" w:cstheme="majorHAnsi" w:hint="eastAsia"/>
              </w:rPr>
              <w:t>３</w:t>
            </w:r>
            <w:r w:rsidRPr="009F7C3E">
              <w:rPr>
                <w:rFonts w:asciiTheme="majorHAnsi" w:eastAsia="游明朝" w:hAnsiTheme="majorHAnsi" w:cstheme="majorHAnsi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EAE5E95" w14:textId="7134DF8A" w:rsidR="00893B35" w:rsidRPr="0079763C" w:rsidRDefault="00893B35" w:rsidP="007037BC">
            <w:pPr>
              <w:topLinePunct/>
              <w:jc w:val="center"/>
              <w:rPr>
                <w:rFonts w:ascii="Arial" w:hAnsi="Arial" w:cs="Arial"/>
              </w:rPr>
            </w:pPr>
            <w:r w:rsidRPr="009F7C3E">
              <w:rPr>
                <w:rFonts w:asciiTheme="majorHAnsi" w:eastAsia="游明朝" w:hAnsiTheme="majorHAnsi" w:cstheme="majorHAnsi" w:hint="eastAsia"/>
                <w:kern w:val="0"/>
              </w:rPr>
              <w:t>１月</w:t>
            </w:r>
          </w:p>
        </w:tc>
        <w:tc>
          <w:tcPr>
            <w:tcW w:w="2151" w:type="dxa"/>
            <w:tcBorders>
              <w:top w:val="double" w:sz="4" w:space="0" w:color="auto"/>
            </w:tcBorders>
          </w:tcPr>
          <w:p w14:paraId="526F26EF" w14:textId="77777777" w:rsidR="00893B35" w:rsidRPr="009F7C3E" w:rsidRDefault="00893B35" w:rsidP="007037BC">
            <w:pPr>
              <w:topLinePunct/>
              <w:spacing w:line="200" w:lineRule="exact"/>
              <w:rPr>
                <w:rFonts w:ascii="Arial" w:eastAsia="游明朝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Lesson 13</w:t>
            </w:r>
          </w:p>
          <w:p w14:paraId="0D35907E" w14:textId="71E16C85" w:rsidR="00893B35" w:rsidRPr="00577838" w:rsidRDefault="00893B35" w:rsidP="007037BC">
            <w:pPr>
              <w:topLinePunct/>
              <w:spacing w:line="200" w:lineRule="exact"/>
              <w:rPr>
                <w:rFonts w:ascii="Arial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Being in Trouble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AF4FA4D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03335596" w14:textId="10DDB46D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トラブル</w:t>
            </w:r>
          </w:p>
          <w:p w14:paraId="63670766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0293BED5" w14:textId="1FF1AAF1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・トラブルに関する会話を聞いて理解し，質問に答える。</w:t>
            </w:r>
          </w:p>
          <w:p w14:paraId="790CB5A3" w14:textId="0F264EA0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・トラブルに関する情報を読んで理解し，文章を書いたり，発表したりする。</w:t>
            </w:r>
          </w:p>
          <w:p w14:paraId="77A11A43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7A796A68" w14:textId="06B270D6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・分詞構文を含む，様々な形の分詞について学んで理解する。</w:t>
            </w:r>
          </w:p>
          <w:p w14:paraId="1EF4118B" w14:textId="2BBC7E6F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・分詞構文を含む，様々な形の分詞を用いて文を作る。</w:t>
            </w:r>
          </w:p>
          <w:p w14:paraId="1451BB6B" w14:textId="77777777" w:rsidR="00893B35" w:rsidRPr="007037BC" w:rsidRDefault="00893B35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E8FBB02" w14:textId="121C599C" w:rsidR="00893B35" w:rsidRPr="009F7C3E" w:rsidRDefault="00893B35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・「同情を表す」表現を含む対話を理解し，展開する。</w:t>
            </w:r>
          </w:p>
          <w:p w14:paraId="0B060BFA" w14:textId="3B154AAD" w:rsidR="00893B35" w:rsidRPr="00577838" w:rsidRDefault="00893B35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・「同情を表す」表現を用いて文を作る。</w:t>
            </w:r>
          </w:p>
        </w:tc>
        <w:tc>
          <w:tcPr>
            <w:tcW w:w="378" w:type="dxa"/>
            <w:tcBorders>
              <w:top w:val="double" w:sz="4" w:space="0" w:color="auto"/>
              <w:right w:val="dashed" w:sz="4" w:space="0" w:color="auto"/>
            </w:tcBorders>
          </w:tcPr>
          <w:p w14:paraId="02063DE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8196B7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A7FD57B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2DA8D9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3B36C8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56DC1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456965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1E90CC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49BF3E6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DE8B4F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725B18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51D5D84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2997AD3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09E3B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72C9DD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9B6F4F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AE03465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646D4EA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663072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1522AD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5E02EB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46C5994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BB5406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375A89C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43D22AAF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0BC5662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44AF38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A6C3FC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D6A92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72509EE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FA9620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25E18F9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F0F001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C34579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F12089C" w14:textId="77777777" w:rsidR="00893B35" w:rsidRPr="009F7C3E" w:rsidRDefault="00893B35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1E13C22" w14:textId="77777777" w:rsidR="00893B35" w:rsidRPr="00577838" w:rsidRDefault="00893B35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709B80D8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18AAD622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6CE58CF9" w14:textId="77777777" w:rsidR="00893B35" w:rsidRPr="00D2429F" w:rsidRDefault="00893B35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74F32264" w14:textId="3D5E1642" w:rsidR="00893B35" w:rsidRPr="00D2429F" w:rsidRDefault="00893B35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2E7B5123" w14:textId="63726684" w:rsidR="00893B35" w:rsidRPr="009F7C3E" w:rsidRDefault="0007654C" w:rsidP="007037BC">
            <w:pPr>
              <w:topLinePunct/>
              <w:jc w:val="center"/>
              <w:rPr>
                <w:rFonts w:eastAsia="游明朝"/>
                <w:szCs w:val="16"/>
              </w:rPr>
            </w:pPr>
            <w:r>
              <w:rPr>
                <w:rFonts w:eastAsia="游明朝" w:hint="eastAsia"/>
                <w:szCs w:val="16"/>
              </w:rPr>
              <w:t>学年末考査</w:t>
            </w:r>
          </w:p>
        </w:tc>
      </w:tr>
      <w:tr w:rsidR="001C22EB" w:rsidRPr="00F459B1" w14:paraId="0B6179CA" w14:textId="77777777" w:rsidTr="00780E55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73AFD67" w14:textId="77777777" w:rsidR="001C22EB" w:rsidRPr="00F459B1" w:rsidRDefault="001C22EB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FFFFFF" w:themeColor="background1"/>
            </w:tcBorders>
            <w:shd w:val="pct12" w:color="auto" w:fill="auto"/>
          </w:tcPr>
          <w:p w14:paraId="4D18078C" w14:textId="77777777" w:rsidR="001C22EB" w:rsidRPr="005D62DB" w:rsidRDefault="001C22EB" w:rsidP="007037BC">
            <w:pPr>
              <w:topLinePunct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DE6695E" w14:textId="77777777" w:rsidR="001C22EB" w:rsidRPr="009F7C3E" w:rsidRDefault="001C22EB" w:rsidP="007037BC">
            <w:pPr>
              <w:topLinePunct/>
              <w:spacing w:line="200" w:lineRule="exact"/>
              <w:rPr>
                <w:rFonts w:ascii="Arial" w:eastAsia="游明朝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Lesson 14</w:t>
            </w:r>
          </w:p>
          <w:p w14:paraId="7B64F703" w14:textId="374EA406" w:rsidR="001C22EB" w:rsidRPr="00577838" w:rsidRDefault="001C22EB" w:rsidP="007037BC">
            <w:pPr>
              <w:topLinePunct/>
              <w:spacing w:line="200" w:lineRule="exact"/>
              <w:rPr>
                <w:rFonts w:ascii="Arial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Great Achievements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65334F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246E5C68" w14:textId="7BD10DBD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人物紹介</w:t>
            </w:r>
          </w:p>
          <w:p w14:paraId="38DBBB41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60AB6C4D" w14:textId="5E81710F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・人物紹介に関する会話を聞いて理解し，質問に答える。</w:t>
            </w:r>
          </w:p>
          <w:p w14:paraId="2B66AEF3" w14:textId="360511DE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・人物紹介に関する情報を読んで理解し，文章を書いたり，発表したりする。</w:t>
            </w:r>
          </w:p>
          <w:p w14:paraId="1D52661D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7D242519" w14:textId="6CECE38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・主格・目的格の関係代名詞，</w:t>
            </w:r>
            <w:r w:rsidRPr="009F7C3E">
              <w:rPr>
                <w:rFonts w:eastAsia="游明朝" w:hint="eastAsia"/>
                <w:szCs w:val="16"/>
              </w:rPr>
              <w:t>what</w:t>
            </w:r>
            <w:r w:rsidRPr="009F7C3E">
              <w:rPr>
                <w:rFonts w:eastAsia="游明朝" w:hint="eastAsia"/>
                <w:szCs w:val="16"/>
              </w:rPr>
              <w:t>について学んで理解する。</w:t>
            </w:r>
          </w:p>
          <w:p w14:paraId="6EB0239E" w14:textId="41C58D8B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・主格・目的格の関係代名詞，</w:t>
            </w:r>
            <w:r w:rsidRPr="009F7C3E">
              <w:rPr>
                <w:rFonts w:eastAsia="游明朝" w:hint="eastAsia"/>
                <w:szCs w:val="16"/>
              </w:rPr>
              <w:t>what</w:t>
            </w:r>
            <w:r w:rsidRPr="009F7C3E">
              <w:rPr>
                <w:rFonts w:eastAsia="游明朝" w:hint="eastAsia"/>
                <w:szCs w:val="16"/>
              </w:rPr>
              <w:t>を用いて文を作る。</w:t>
            </w:r>
          </w:p>
          <w:p w14:paraId="7653683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8D1337B" w14:textId="78ED117B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・「同意を求める」表現を含む対話を理解し，展開する。</w:t>
            </w:r>
          </w:p>
          <w:p w14:paraId="0CB0F67D" w14:textId="61D99FAC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・「同意を求める」表現を用いて文を作る。</w:t>
            </w:r>
          </w:p>
        </w:tc>
        <w:tc>
          <w:tcPr>
            <w:tcW w:w="378" w:type="dxa"/>
            <w:tcBorders>
              <w:bottom w:val="single" w:sz="4" w:space="0" w:color="auto"/>
              <w:right w:val="dashed" w:sz="4" w:space="0" w:color="auto"/>
            </w:tcBorders>
          </w:tcPr>
          <w:p w14:paraId="7BECD62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E1621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C7D4CB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F42CE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B6C0E8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B775FF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DA93C4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07B516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5EDD64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042F63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EC058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09BECD2" w14:textId="2A7E139D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D90EA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A13F8C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B3AE70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DBD7BA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93E023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E81A0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3C3A4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295138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1A27E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279ECA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A77FEA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8706963" w14:textId="77C3BAEB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87E16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DE9EC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57E364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F3F5B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B2542D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F83280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5A24A4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E09AF6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49A380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B63BD2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5B865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E3E5C6D" w14:textId="7453ECC3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1B47C99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741CB6F2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0CA3590E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6B013BEA" w14:textId="719C1A5E" w:rsidR="001C22EB" w:rsidRPr="00D2429F" w:rsidRDefault="009E4523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2964641D" w14:textId="7A7FDBFD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344D503E" w14:textId="77777777" w:rsidTr="00780E55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3875CEF5" w:rsidR="001C22EB" w:rsidRPr="00577838" w:rsidRDefault="001C22EB" w:rsidP="007037BC">
            <w:pPr>
              <w:topLinePunct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</w:tcBorders>
            <w:shd w:val="pct12" w:color="auto" w:fill="auto"/>
          </w:tcPr>
          <w:p w14:paraId="0906709F" w14:textId="7309F7D5" w:rsidR="001C22EB" w:rsidRPr="00577838" w:rsidRDefault="0007654C" w:rsidP="007037BC">
            <w:pPr>
              <w:topLinePunct/>
              <w:jc w:val="center"/>
              <w:rPr>
                <w:rFonts w:ascii="Arial" w:hAnsi="Arial" w:cs="Arial"/>
              </w:rPr>
            </w:pPr>
            <w:r>
              <w:rPr>
                <w:rFonts w:ascii="游明朝" w:eastAsia="游明朝" w:hAnsi="游明朝" w:cstheme="majorHAnsi"/>
                <w:szCs w:val="16"/>
              </w:rPr>
              <w:t>2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571B3969" w14:textId="77777777" w:rsidR="001C22EB" w:rsidRPr="009F7C3E" w:rsidRDefault="001C22EB" w:rsidP="007037BC">
            <w:pPr>
              <w:topLinePunct/>
              <w:spacing w:line="200" w:lineRule="exact"/>
              <w:rPr>
                <w:rFonts w:ascii="Arial" w:eastAsia="游明朝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Lesson 15</w:t>
            </w:r>
          </w:p>
          <w:p w14:paraId="4A764D15" w14:textId="27E10292" w:rsidR="001C22EB" w:rsidRPr="00577838" w:rsidRDefault="001C22EB" w:rsidP="007037BC">
            <w:pPr>
              <w:topLinePunct/>
              <w:spacing w:line="200" w:lineRule="exact"/>
              <w:rPr>
                <w:rFonts w:ascii="Arial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What</w:t>
            </w:r>
            <w:r w:rsidR="008E5140">
              <w:rPr>
                <w:rFonts w:ascii="Arial" w:eastAsia="游明朝" w:hAnsi="Arial" w:cs="Arial"/>
                <w:szCs w:val="16"/>
              </w:rPr>
              <w:t>’</w:t>
            </w:r>
            <w:r w:rsidRPr="009F7C3E">
              <w:rPr>
                <w:rFonts w:ascii="Arial" w:eastAsia="游明朝" w:hAnsi="Arial" w:cs="Arial"/>
                <w:szCs w:val="16"/>
              </w:rPr>
              <w:t>s SDGs?</w:t>
            </w:r>
            <w:r w:rsidRPr="009F7C3E">
              <w:rPr>
                <w:rFonts w:ascii="Arial" w:eastAsia="游明朝" w:hAnsi="Arial" w:cs="Arial"/>
                <w:szCs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77F39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0FC90DAD" w14:textId="58BDDAAD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場所や時</w:t>
            </w:r>
          </w:p>
          <w:p w14:paraId="2F1E5833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3A2A78C4" w14:textId="635D4D27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・場所や時に関する会話を聞いて理解し，質問に答える。</w:t>
            </w:r>
          </w:p>
          <w:p w14:paraId="0A67C1AF" w14:textId="2C2D5ED8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・場所や時に関する情報を読んで理解し，文章を書いたり，発表したりする。</w:t>
            </w:r>
          </w:p>
          <w:p w14:paraId="497E1F2E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067F01EE" w14:textId="3D91FCFE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・関係副詞について学んで理解する。</w:t>
            </w:r>
          </w:p>
          <w:p w14:paraId="5179AF3F" w14:textId="1C70106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・関係副詞を用いて文を作る。</w:t>
            </w:r>
          </w:p>
          <w:p w14:paraId="4444EF09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2392FC5F" w14:textId="010963AF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・「なんて～だろう！」の表現を含む対話を理解し，展開する。</w:t>
            </w:r>
          </w:p>
          <w:p w14:paraId="08C9308D" w14:textId="77777777" w:rsidR="001C22EB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・「なんて～だろう！」の表現を用いて文を作る。</w:t>
            </w:r>
          </w:p>
          <w:p w14:paraId="58E882A8" w14:textId="51717603" w:rsidR="00DD4DE6" w:rsidRPr="00577838" w:rsidRDefault="00DD4DE6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dashed" w:sz="4" w:space="0" w:color="auto"/>
            </w:tcBorders>
          </w:tcPr>
          <w:p w14:paraId="6AE93F1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1257FC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6A431B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414F2D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2B4A0A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685221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C7A390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EBA05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73ADD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1E0980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3406C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6F3C9EB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19611D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5382EC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67DD9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6ADAEE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01B5F6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527048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4E46A6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D3F49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5A737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00D2BD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457E87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B7E05C2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CAFA5D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97AE69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AEC86B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EF826B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0F2225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41BE76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D8A248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7A91AE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D79D60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6158B2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8886F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7ADF70F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73CAB69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D88A9E6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4EEA8C5C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109E188F" w14:textId="17177AEB" w:rsidR="001C22EB" w:rsidRPr="00D2429F" w:rsidRDefault="009E4523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1C20E06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284F9FC8" w14:textId="77777777" w:rsidTr="00780E55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50C344A" w14:textId="77777777" w:rsidR="001C22EB" w:rsidRPr="00F459B1" w:rsidRDefault="001C22EB" w:rsidP="007037BC">
            <w:pPr>
              <w:topLinePunct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pct12" w:color="auto" w:fill="auto"/>
          </w:tcPr>
          <w:p w14:paraId="103EC597" w14:textId="68B5BDBB" w:rsidR="001C22EB" w:rsidRPr="0079763C" w:rsidRDefault="001C22EB" w:rsidP="007037BC">
            <w:pPr>
              <w:topLinePunct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32EE900" w14:textId="77777777" w:rsidR="001C22EB" w:rsidRPr="009F7C3E" w:rsidRDefault="001C22EB" w:rsidP="007037BC">
            <w:pPr>
              <w:topLinePunct/>
              <w:spacing w:line="200" w:lineRule="exact"/>
              <w:rPr>
                <w:rFonts w:ascii="Arial" w:eastAsia="游明朝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Lesson 16</w:t>
            </w:r>
          </w:p>
          <w:p w14:paraId="49AD9937" w14:textId="092B578F" w:rsidR="001C22EB" w:rsidRPr="00577838" w:rsidRDefault="001C22EB" w:rsidP="007037BC">
            <w:pPr>
              <w:topLinePunct/>
              <w:spacing w:line="200" w:lineRule="exact"/>
              <w:rPr>
                <w:rFonts w:ascii="Arial" w:hAnsi="Arial" w:cs="Arial"/>
                <w:szCs w:val="16"/>
              </w:rPr>
            </w:pPr>
            <w:r w:rsidRPr="009F7C3E">
              <w:rPr>
                <w:rFonts w:ascii="Arial" w:eastAsia="游明朝" w:hAnsi="Arial" w:cs="Arial"/>
                <w:szCs w:val="16"/>
              </w:rPr>
              <w:t>Climate Change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DBA242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3BEC7832" w14:textId="349AC10C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生活環境</w:t>
            </w:r>
          </w:p>
          <w:p w14:paraId="79CBF52C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20897F1D" w14:textId="71A237FA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・生活環境に関する会話を聞いて理解し，質問に答える。</w:t>
            </w:r>
          </w:p>
          <w:p w14:paraId="55DE4530" w14:textId="426B3A6C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・生活環境に関する情報を読んで理解し，文章を書いたり，発表したりする。</w:t>
            </w:r>
          </w:p>
          <w:p w14:paraId="4B11317B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6DA41CDD" w14:textId="338B4C24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・原級・比較級について学んで理解する。</w:t>
            </w:r>
          </w:p>
          <w:p w14:paraId="4BF43AAD" w14:textId="6738D862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・原級・比較級を用いて文を作る。</w:t>
            </w:r>
          </w:p>
          <w:p w14:paraId="737BEA5E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3DB0B16" w14:textId="46A0ED23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・「～に…がある」の表現を含む対話を理解し，展開する。</w:t>
            </w:r>
          </w:p>
          <w:p w14:paraId="35453D69" w14:textId="29BC433A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・「～に…がある」の表現を用いて文を作る。</w:t>
            </w:r>
          </w:p>
        </w:tc>
        <w:tc>
          <w:tcPr>
            <w:tcW w:w="378" w:type="dxa"/>
            <w:tcBorders>
              <w:bottom w:val="single" w:sz="4" w:space="0" w:color="auto"/>
              <w:right w:val="dashed" w:sz="4" w:space="0" w:color="auto"/>
            </w:tcBorders>
          </w:tcPr>
          <w:p w14:paraId="3C51A6B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375451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4E9882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E1954D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CD80AE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72626B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DA71CA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F042AE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EDFA9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DB4430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77D712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26C1700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BB4FA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7EBFF7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3B4D98B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C0A646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5BA215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09D548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EC1988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405AE8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904C36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6C97B9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A97580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B17D369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16541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FA3B97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70EC0E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0C34D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B54EA4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3ACD0D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7D52F5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885BEB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DF1A54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A5F77B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B8104F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FA8753C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E2A339E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540B02FF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457EDF3B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0238D9A6" w14:textId="2F46B82C" w:rsidR="001C22EB" w:rsidRPr="00D2429F" w:rsidRDefault="009E4523" w:rsidP="007037BC">
            <w:pPr>
              <w:topLinePunct/>
              <w:spacing w:line="200" w:lineRule="exact"/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5A0260FD" w14:textId="3BC625AF" w:rsidR="001C22EB" w:rsidRPr="009F7C3E" w:rsidRDefault="001C22EB" w:rsidP="007037BC">
            <w:pPr>
              <w:topLinePunct/>
              <w:jc w:val="center"/>
              <w:rPr>
                <w:rFonts w:eastAsia="游明朝"/>
                <w:szCs w:val="16"/>
              </w:rPr>
            </w:pPr>
          </w:p>
        </w:tc>
      </w:tr>
      <w:tr w:rsidR="001C22EB" w:rsidRPr="00F459B1" w14:paraId="65F655E1" w14:textId="77777777" w:rsidTr="00780E55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C0609FA" w14:textId="77777777" w:rsidR="001C22EB" w:rsidRPr="00F459B1" w:rsidRDefault="001C22EB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nil"/>
            </w:tcBorders>
            <w:shd w:val="pct12" w:color="auto" w:fill="auto"/>
          </w:tcPr>
          <w:p w14:paraId="5EB9792F" w14:textId="5F532211" w:rsidR="001C22EB" w:rsidRPr="00F459B1" w:rsidRDefault="0007654C" w:rsidP="007037BC">
            <w:pPr>
              <w:topLinePunct/>
              <w:jc w:val="center"/>
            </w:pPr>
            <w:r>
              <w:rPr>
                <w:rFonts w:ascii="游明朝" w:eastAsia="游明朝" w:hAnsi="游明朝" w:cstheme="majorHAnsi"/>
                <w:szCs w:val="16"/>
              </w:rPr>
              <w:t>3</w:t>
            </w:r>
            <w:r w:rsidRPr="009F7C3E">
              <w:rPr>
                <w:rFonts w:asciiTheme="majorHAnsi" w:eastAsia="游明朝" w:hAnsiTheme="majorHAnsi" w:cstheme="majorHAnsi"/>
                <w:szCs w:val="16"/>
              </w:rPr>
              <w:t>月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0C6AF737" w14:textId="77777777" w:rsidR="001C22EB" w:rsidRPr="009F7C3E" w:rsidRDefault="001C22EB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17</w:t>
            </w:r>
          </w:p>
          <w:p w14:paraId="7E9AA51C" w14:textId="6805F311" w:rsidR="001C22EB" w:rsidRPr="00577838" w:rsidRDefault="001C22EB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Food Waste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DBD22DA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2BEECC74" w14:textId="6C4A2FAD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社会問題</w:t>
            </w:r>
          </w:p>
          <w:p w14:paraId="03264E05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6F8BBB0E" w14:textId="2B9CE0F1" w:rsidR="001C22EB" w:rsidRPr="009F7C3E" w:rsidRDefault="001C22EB" w:rsidP="00B12D61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・社会問題に関する会話を聞いて理解し，質問に答える。</w:t>
            </w:r>
          </w:p>
          <w:p w14:paraId="5E93EC7E" w14:textId="7A97B138" w:rsidR="001C22EB" w:rsidRPr="009F7C3E" w:rsidRDefault="001C22EB" w:rsidP="00B12D61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・社会問題に関する情報を読んで理解し，文章を書いたり，発表したりする。</w:t>
            </w:r>
          </w:p>
          <w:p w14:paraId="6BE4779C" w14:textId="77777777" w:rsidR="001C22EB" w:rsidRPr="007037BC" w:rsidRDefault="001C22EB" w:rsidP="00B12D61">
            <w:pPr>
              <w:topLinePunct/>
              <w:spacing w:line="200" w:lineRule="exact"/>
              <w:ind w:left="139" w:hangingChars="100" w:hanging="139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36CD93B5" w14:textId="29430D3A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・最上級の表現について学んで理解する。</w:t>
            </w:r>
          </w:p>
          <w:p w14:paraId="07A8604C" w14:textId="6B7E5EF0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・最上級の表現を用いて文を作る。</w:t>
            </w:r>
          </w:p>
          <w:p w14:paraId="6182F968" w14:textId="77777777" w:rsidR="001C22EB" w:rsidRPr="007037BC" w:rsidRDefault="001C22EB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78A6F4A7" w14:textId="33AF8C58" w:rsidR="001C22EB" w:rsidRPr="009F7C3E" w:rsidRDefault="001C22EB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・「提案する」表現を含む対話を理解し，展開する。</w:t>
            </w:r>
          </w:p>
          <w:p w14:paraId="38049DC2" w14:textId="70A7CD4E" w:rsidR="001C22EB" w:rsidRPr="00577838" w:rsidRDefault="001C22EB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・「提案する」表現を用いて文を作る。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right w:val="dashed" w:sz="4" w:space="0" w:color="auto"/>
            </w:tcBorders>
          </w:tcPr>
          <w:p w14:paraId="2424F55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8E3F61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C64F67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8504E2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BD42CD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5C88CF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9D5CD4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A320BCA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CFB382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CA5D5A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1017AC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0D0C0E0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383FFE8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9FD396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290014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8CF679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FD87453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DF34AFF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91175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E39447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60362D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AF2B581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C29FDF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1FFC57D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C483C6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A4310A4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E244C2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874B6DE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0984E2C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3DFBBA90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D30F23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9C901E5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F5A86D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1EF36EA6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BE8A4E7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70B2084" w14:textId="77777777" w:rsidR="001C22EB" w:rsidRPr="00577838" w:rsidRDefault="001C22EB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F5F0240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AE62639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3A550B6F" w14:textId="77777777" w:rsidR="009E4523" w:rsidRPr="00D2429F" w:rsidRDefault="009E4523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7C8889A7" w14:textId="6BA47A09" w:rsidR="001C22EB" w:rsidRPr="00D2429F" w:rsidRDefault="009E4523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pct12" w:color="auto" w:fill="auto"/>
          </w:tcPr>
          <w:p w14:paraId="1D15BCBD" w14:textId="77777777" w:rsidR="001C22EB" w:rsidRPr="009F7C3E" w:rsidRDefault="001C22EB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07654C" w:rsidRPr="00F459B1" w14:paraId="1EA4753A" w14:textId="77777777" w:rsidTr="0007654C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7175D5CA" w14:textId="77777777" w:rsidR="0007654C" w:rsidRPr="00F459B1" w:rsidRDefault="0007654C" w:rsidP="007037BC">
            <w:pPr>
              <w:topLinePunct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097A29D" w14:textId="77777777" w:rsidR="0007654C" w:rsidRPr="00F459B1" w:rsidRDefault="0007654C" w:rsidP="007037BC">
            <w:pPr>
              <w:topLinePunct/>
              <w:jc w:val="center"/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446412B" w14:textId="33151D5A" w:rsidR="0007654C" w:rsidRPr="00577838" w:rsidRDefault="0007654C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eastAsia="游明朝" w:hint="eastAsia"/>
                <w:sz w:val="14"/>
                <w:szCs w:val="14"/>
              </w:rPr>
              <w:t>プレゼンテーションをしてみよう！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3643B6" w14:textId="77777777" w:rsidR="0007654C" w:rsidRPr="007037BC" w:rsidRDefault="0007654C" w:rsidP="00B12D61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64D079A7" w14:textId="77777777" w:rsidR="0007654C" w:rsidRPr="009F7C3E" w:rsidRDefault="0007654C" w:rsidP="00B12D61">
            <w:pPr>
              <w:topLinePunct/>
              <w:spacing w:line="200" w:lineRule="exact"/>
              <w:ind w:left="139" w:hangingChars="100" w:hanging="139"/>
              <w:rPr>
                <w:rFonts w:eastAsia="游明朝"/>
              </w:rPr>
            </w:pPr>
            <w:r w:rsidRPr="009F7C3E">
              <w:rPr>
                <w:rFonts w:eastAsia="游明朝" w:hint="eastAsia"/>
              </w:rPr>
              <w:t>・プレゼンテーションによく用いられる表現方法を理解する。</w:t>
            </w:r>
          </w:p>
          <w:p w14:paraId="763EEA2E" w14:textId="2CD7E206" w:rsidR="0007654C" w:rsidRPr="00577838" w:rsidRDefault="0007654C" w:rsidP="00B12D61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</w:rPr>
              <w:t>・プレゼンテーションの例を声に出して読んだり，実際にプレゼンテーションしたりする。</w:t>
            </w:r>
          </w:p>
        </w:tc>
        <w:tc>
          <w:tcPr>
            <w:tcW w:w="378" w:type="dxa"/>
            <w:tcBorders>
              <w:bottom w:val="single" w:sz="4" w:space="0" w:color="auto"/>
              <w:right w:val="dashed" w:sz="4" w:space="0" w:color="auto"/>
            </w:tcBorders>
          </w:tcPr>
          <w:p w14:paraId="4FCD38A7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</w:p>
          <w:p w14:paraId="0F03488C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  <w:r w:rsidRPr="00B12D61">
              <w:rPr>
                <w:rFonts w:eastAsia="游明朝" w:hint="eastAsia"/>
                <w:sz w:val="18"/>
                <w:szCs w:val="24"/>
              </w:rPr>
              <w:t>□</w:t>
            </w:r>
          </w:p>
          <w:p w14:paraId="66AAE590" w14:textId="0C02C93A" w:rsidR="0007654C" w:rsidRPr="00B12D61" w:rsidRDefault="0007654C" w:rsidP="00DD4DE6">
            <w:pPr>
              <w:topLinePunct/>
              <w:spacing w:line="200" w:lineRule="exact"/>
              <w:jc w:val="center"/>
              <w:rPr>
                <w:sz w:val="18"/>
                <w:szCs w:val="24"/>
              </w:rPr>
            </w:pPr>
            <w:r w:rsidRPr="00B12D61">
              <w:rPr>
                <w:rFonts w:eastAsia="游明朝" w:hint="eastAsia"/>
                <w:sz w:val="18"/>
                <w:szCs w:val="24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53F189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</w:p>
          <w:p w14:paraId="3965C7CC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</w:p>
          <w:p w14:paraId="4535B315" w14:textId="10AEAB56" w:rsidR="0007654C" w:rsidRPr="00B12D61" w:rsidRDefault="0007654C" w:rsidP="00DD4DE6">
            <w:pPr>
              <w:topLinePunct/>
              <w:spacing w:line="200" w:lineRule="exact"/>
              <w:jc w:val="center"/>
              <w:rPr>
                <w:sz w:val="18"/>
                <w:szCs w:val="24"/>
              </w:rPr>
            </w:pPr>
            <w:r w:rsidRPr="00B12D61">
              <w:rPr>
                <w:rFonts w:eastAsia="游明朝" w:hint="eastAsia"/>
                <w:sz w:val="18"/>
                <w:szCs w:val="24"/>
              </w:rPr>
              <w:t>□</w:t>
            </w: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BE7B9D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</w:p>
          <w:p w14:paraId="579916EB" w14:textId="77777777" w:rsidR="0007654C" w:rsidRPr="00B12D61" w:rsidRDefault="0007654C" w:rsidP="00DD4DE6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24"/>
              </w:rPr>
            </w:pPr>
          </w:p>
          <w:p w14:paraId="38240A71" w14:textId="271109E4" w:rsidR="0007654C" w:rsidRPr="00B12D61" w:rsidRDefault="0007654C" w:rsidP="00DD4DE6">
            <w:pPr>
              <w:topLinePunct/>
              <w:spacing w:line="200" w:lineRule="exact"/>
              <w:jc w:val="center"/>
              <w:rPr>
                <w:sz w:val="18"/>
                <w:szCs w:val="24"/>
              </w:rPr>
            </w:pPr>
            <w:r w:rsidRPr="00B12D61">
              <w:rPr>
                <w:rFonts w:eastAsia="游明朝" w:hint="eastAsia"/>
                <w:sz w:val="18"/>
                <w:szCs w:val="24"/>
              </w:rPr>
              <w:t>□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C2BECE4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0C2B949D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7EF0FDD5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0300254D" w14:textId="7E46DA6C" w:rsidR="0007654C" w:rsidRPr="00D2429F" w:rsidRDefault="0007654C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vMerge w:val="restart"/>
            <w:tcBorders>
              <w:top w:val="nil"/>
            </w:tcBorders>
            <w:shd w:val="pct12" w:color="auto" w:fill="auto"/>
          </w:tcPr>
          <w:p w14:paraId="37A3B6B1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Cs w:val="16"/>
              </w:rPr>
            </w:pPr>
          </w:p>
        </w:tc>
      </w:tr>
      <w:tr w:rsidR="0007654C" w:rsidRPr="00F459B1" w14:paraId="4A7B7154" w14:textId="77777777" w:rsidTr="0007654C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364993EC" w14:textId="77777777" w:rsidR="0007654C" w:rsidRPr="00F459B1" w:rsidRDefault="0007654C" w:rsidP="007037BC">
            <w:pPr>
              <w:topLinePunct/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3FBC8FE3" w14:textId="77777777" w:rsidR="0007654C" w:rsidRPr="00F459B1" w:rsidRDefault="0007654C" w:rsidP="007037BC">
            <w:pPr>
              <w:topLinePunct/>
            </w:pPr>
          </w:p>
        </w:tc>
        <w:tc>
          <w:tcPr>
            <w:tcW w:w="2151" w:type="dxa"/>
            <w:tcBorders>
              <w:top w:val="single" w:sz="4" w:space="0" w:color="auto"/>
              <w:bottom w:val="double" w:sz="4" w:space="0" w:color="auto"/>
            </w:tcBorders>
          </w:tcPr>
          <w:p w14:paraId="3FE8D86C" w14:textId="77777777" w:rsidR="0007654C" w:rsidRPr="009F7C3E" w:rsidRDefault="0007654C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Lesson 18</w:t>
            </w:r>
          </w:p>
          <w:p w14:paraId="62C382B8" w14:textId="64FBA0BC" w:rsidR="0007654C" w:rsidRPr="00577838" w:rsidRDefault="0007654C" w:rsidP="007037BC">
            <w:pPr>
              <w:topLinePunct/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F7C3E">
              <w:rPr>
                <w:rFonts w:asciiTheme="majorHAnsi" w:eastAsia="游明朝" w:hAnsiTheme="majorHAnsi" w:cstheme="majorHAnsi"/>
                <w:szCs w:val="16"/>
              </w:rPr>
              <w:t>Water Problem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14:paraId="017AC4BC" w14:textId="77777777" w:rsidR="0007654C" w:rsidRPr="007037BC" w:rsidRDefault="0007654C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【題材】</w:t>
            </w:r>
          </w:p>
          <w:p w14:paraId="5DDA0563" w14:textId="33CF17F1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世界の問題</w:t>
            </w:r>
          </w:p>
          <w:p w14:paraId="100D7D70" w14:textId="77777777" w:rsidR="0007654C" w:rsidRPr="007037BC" w:rsidRDefault="0007654C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【題材に関するタスク】</w:t>
            </w:r>
          </w:p>
          <w:p w14:paraId="7091E1CA" w14:textId="32AD0AA8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・世界の問題に関する会話を聞いて理解し，質問に答える。</w:t>
            </w:r>
          </w:p>
          <w:p w14:paraId="278FF3C0" w14:textId="10A46F60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・世界の問題に関する情報を読んで理解し，文章を書いたり，発表したりする。</w:t>
            </w:r>
          </w:p>
          <w:p w14:paraId="5886DFD8" w14:textId="77777777" w:rsidR="0007654C" w:rsidRPr="007037BC" w:rsidRDefault="0007654C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【文法】</w:t>
            </w:r>
          </w:p>
          <w:p w14:paraId="49464C2B" w14:textId="068A7B95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・仮定法過去・様々な仮定表現（</w:t>
            </w:r>
            <w:r w:rsidRPr="009F7C3E">
              <w:rPr>
                <w:rFonts w:eastAsia="游明朝" w:hint="eastAsia"/>
                <w:szCs w:val="16"/>
              </w:rPr>
              <w:t>a</w:t>
            </w:r>
            <w:r w:rsidRPr="009F7C3E">
              <w:rPr>
                <w:rFonts w:eastAsia="游明朝"/>
                <w:szCs w:val="16"/>
              </w:rPr>
              <w:t>s if, It</w:t>
            </w:r>
            <w:r w:rsidR="008E5140">
              <w:rPr>
                <w:rFonts w:eastAsia="游明朝"/>
                <w:szCs w:val="16"/>
              </w:rPr>
              <w:t>’</w:t>
            </w:r>
            <w:r w:rsidRPr="009F7C3E">
              <w:rPr>
                <w:rFonts w:eastAsia="游明朝"/>
                <w:szCs w:val="16"/>
              </w:rPr>
              <w:t>s time</w:t>
            </w:r>
            <w:r w:rsidRPr="009F7C3E">
              <w:rPr>
                <w:rFonts w:eastAsia="游明朝" w:hint="eastAsia"/>
                <w:szCs w:val="16"/>
              </w:rPr>
              <w:t>等）について学んで理解する。</w:t>
            </w:r>
          </w:p>
          <w:p w14:paraId="28E4DA46" w14:textId="5065537A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・仮定法過去・様々な仮定表現（</w:t>
            </w:r>
            <w:r w:rsidRPr="009F7C3E">
              <w:rPr>
                <w:rFonts w:eastAsia="游明朝" w:hint="eastAsia"/>
                <w:szCs w:val="16"/>
              </w:rPr>
              <w:t>a</w:t>
            </w:r>
            <w:r w:rsidRPr="009F7C3E">
              <w:rPr>
                <w:rFonts w:eastAsia="游明朝"/>
                <w:szCs w:val="16"/>
              </w:rPr>
              <w:t>s if, It</w:t>
            </w:r>
            <w:r w:rsidR="008E5140">
              <w:rPr>
                <w:rFonts w:eastAsia="游明朝"/>
                <w:szCs w:val="16"/>
              </w:rPr>
              <w:t>’</w:t>
            </w:r>
            <w:r w:rsidRPr="009F7C3E">
              <w:rPr>
                <w:rFonts w:eastAsia="游明朝"/>
                <w:szCs w:val="16"/>
              </w:rPr>
              <w:t>s time</w:t>
            </w:r>
            <w:r w:rsidRPr="009F7C3E">
              <w:rPr>
                <w:rFonts w:eastAsia="游明朝" w:hint="eastAsia"/>
                <w:szCs w:val="16"/>
              </w:rPr>
              <w:t>等）を用いて文を作る。</w:t>
            </w:r>
          </w:p>
          <w:p w14:paraId="6E96824C" w14:textId="77777777" w:rsidR="0007654C" w:rsidRPr="007037BC" w:rsidRDefault="0007654C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【言語の機能】</w:t>
            </w:r>
          </w:p>
          <w:p w14:paraId="1F1199C5" w14:textId="1F1F9B6C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・「願望」表現を含む対話を理解し，展開する。</w:t>
            </w:r>
          </w:p>
          <w:p w14:paraId="0144CD4C" w14:textId="1A9A3024" w:rsidR="0007654C" w:rsidRPr="00577838" w:rsidRDefault="0007654C" w:rsidP="007037BC">
            <w:pPr>
              <w:topLinePunct/>
              <w:spacing w:line="200" w:lineRule="exact"/>
              <w:ind w:left="139" w:hangingChars="100" w:hanging="139"/>
              <w:rPr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・「願望」表現を用いて文を作る。</w:t>
            </w: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47848EF6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36D4F9B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393C340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B65533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BEF7564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C7784CD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2E6F8A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79A40D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57F13C4B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59752EE" w14:textId="09929881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FCEF616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381950F" w14:textId="5CA2E242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D402202" w14:textId="77777777" w:rsidR="0007654C" w:rsidRPr="00577838" w:rsidRDefault="0007654C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065A475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662EE8C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C666D16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73EB58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7A18364E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DE8360B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06DEBA3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3F58310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59F68F2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CB1D527" w14:textId="71C38A59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E0B2C20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45081B55" w14:textId="7F8A0C6A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30D609F" w14:textId="77777777" w:rsidR="0007654C" w:rsidRPr="00577838" w:rsidRDefault="0007654C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3409E50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310621C7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534AAA68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2782CD2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75C7AB7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01DC6CDD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0491E79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022C6AD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0D8B72D6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212CA699" w14:textId="3DA8BDF0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453FD1DE" w14:textId="77777777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1EBF15E6" w14:textId="39C13CA1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3B7D2A0" w14:textId="77777777" w:rsidR="0007654C" w:rsidRPr="00577838" w:rsidRDefault="0007654C" w:rsidP="007037BC">
            <w:pPr>
              <w:topLinePunct/>
              <w:spacing w:line="200" w:lineRule="exact"/>
              <w:jc w:val="center"/>
              <w:rPr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14:paraId="28ADC4D8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/>
                <w:szCs w:val="16"/>
              </w:rPr>
              <w:t>A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授業観察</w:t>
            </w:r>
          </w:p>
          <w:p w14:paraId="2D656677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 xml:space="preserve">B. </w:t>
            </w:r>
            <w:r w:rsidRPr="00D2429F">
              <w:rPr>
                <w:rFonts w:eastAsia="游明朝" w:hint="eastAsia"/>
                <w:szCs w:val="16"/>
              </w:rPr>
              <w:t>発話評価</w:t>
            </w:r>
          </w:p>
          <w:p w14:paraId="2618AE76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  <w:r w:rsidRPr="00D2429F">
              <w:rPr>
                <w:rFonts w:eastAsia="游明朝" w:hint="eastAsia"/>
                <w:szCs w:val="16"/>
              </w:rPr>
              <w:t>C</w:t>
            </w:r>
            <w:r w:rsidRPr="00D2429F">
              <w:rPr>
                <w:rFonts w:eastAsia="游明朝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課題提出</w:t>
            </w:r>
          </w:p>
          <w:p w14:paraId="32B6A74B" w14:textId="1BE9A66F" w:rsidR="0007654C" w:rsidRPr="00D2429F" w:rsidRDefault="0007654C" w:rsidP="007037BC">
            <w:pPr>
              <w:topLinePunct/>
              <w:spacing w:line="200" w:lineRule="exact"/>
              <w:rPr>
                <w:szCs w:val="16"/>
              </w:rPr>
            </w:pPr>
            <w:r w:rsidRPr="00D2429F">
              <w:rPr>
                <w:rFonts w:eastAsia="游明朝"/>
                <w:szCs w:val="16"/>
              </w:rPr>
              <w:t>D</w:t>
            </w:r>
            <w:r w:rsidRPr="00D2429F">
              <w:rPr>
                <w:rFonts w:eastAsia="游明朝" w:hint="eastAsia"/>
                <w:szCs w:val="16"/>
              </w:rPr>
              <w:t xml:space="preserve">. </w:t>
            </w:r>
            <w:r w:rsidRPr="00D2429F">
              <w:rPr>
                <w:rFonts w:eastAsia="游明朝" w:hint="eastAsia"/>
                <w:szCs w:val="16"/>
              </w:rPr>
              <w:t>定期考査</w:t>
            </w:r>
          </w:p>
        </w:tc>
        <w:tc>
          <w:tcPr>
            <w:tcW w:w="430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243CC5C2" w14:textId="77777777" w:rsidR="0007654C" w:rsidRPr="009F7C3E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</w:p>
        </w:tc>
      </w:tr>
      <w:tr w:rsidR="0007654C" w:rsidRPr="00F459B1" w14:paraId="4218FBB3" w14:textId="77777777" w:rsidTr="0007654C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24474F0" w14:textId="77777777" w:rsidR="0007654C" w:rsidRPr="00F459B1" w:rsidRDefault="0007654C" w:rsidP="007037BC">
            <w:pPr>
              <w:topLinePunct/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746E4C5" w14:textId="77777777" w:rsidR="0007654C" w:rsidRPr="00F459B1" w:rsidRDefault="0007654C" w:rsidP="007037BC">
            <w:pPr>
              <w:topLinePunct/>
            </w:pPr>
          </w:p>
        </w:tc>
        <w:tc>
          <w:tcPr>
            <w:tcW w:w="2151" w:type="dxa"/>
            <w:tcBorders>
              <w:top w:val="double" w:sz="4" w:space="0" w:color="auto"/>
              <w:bottom w:val="single" w:sz="4" w:space="0" w:color="auto"/>
            </w:tcBorders>
          </w:tcPr>
          <w:p w14:paraId="45C31B47" w14:textId="3DEAB14C" w:rsidR="0007654C" w:rsidRPr="009F7C3E" w:rsidRDefault="0007654C" w:rsidP="007037BC">
            <w:pPr>
              <w:topLinePunct/>
              <w:spacing w:line="200" w:lineRule="exact"/>
              <w:rPr>
                <w:rFonts w:asciiTheme="majorHAnsi" w:eastAsia="游明朝" w:hAnsiTheme="majorHAnsi" w:cstheme="majorHAnsi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発音記号と発音のしかた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24662CA5" w14:textId="77777777" w:rsidR="0007654C" w:rsidRPr="007037BC" w:rsidRDefault="0007654C" w:rsidP="007037BC">
            <w:pPr>
              <w:topLinePunct/>
              <w:spacing w:line="200" w:lineRule="exact"/>
              <w:ind w:left="136" w:hangingChars="100" w:hanging="136"/>
              <w:rPr>
                <w:rFonts w:ascii="游ゴシック Medium" w:eastAsia="游ゴシック Medium" w:hAnsi="游ゴシック Medium"/>
                <w:b/>
                <w:bCs/>
                <w:szCs w:val="16"/>
              </w:rPr>
            </w:pPr>
            <w:r w:rsidRPr="007037BC">
              <w:rPr>
                <w:rFonts w:ascii="游ゴシック Medium" w:eastAsia="游ゴシック Medium" w:hAnsi="游ゴシック Medium" w:hint="eastAsia"/>
                <w:b/>
                <w:bCs/>
                <w:szCs w:val="16"/>
              </w:rPr>
              <w:t>【タスク】</w:t>
            </w:r>
          </w:p>
          <w:p w14:paraId="7ECB83CA" w14:textId="77777777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・英語の音声の特徴を学習し，聞き取る。</w:t>
            </w:r>
          </w:p>
          <w:p w14:paraId="68FA5818" w14:textId="608BD205" w:rsidR="0007654C" w:rsidRPr="009F7C3E" w:rsidRDefault="0007654C" w:rsidP="007037BC">
            <w:pPr>
              <w:topLinePunct/>
              <w:spacing w:line="200" w:lineRule="exact"/>
              <w:ind w:left="139" w:hangingChars="100" w:hanging="139"/>
              <w:rPr>
                <w:rFonts w:eastAsia="游明朝"/>
                <w:szCs w:val="16"/>
              </w:rPr>
            </w:pPr>
            <w:r w:rsidRPr="009F7C3E">
              <w:rPr>
                <w:rFonts w:eastAsia="游明朝" w:hint="eastAsia"/>
                <w:szCs w:val="16"/>
              </w:rPr>
              <w:t>・英語の音声の特徴を踏まえながら発音をする。</w:t>
            </w: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0B8048" w14:textId="77777777" w:rsidR="0007654C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7987F3B4" w14:textId="77777777" w:rsidR="0007654C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671280BC" w14:textId="6F9D41A4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19B57" w14:textId="099F88BB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2982A7" w14:textId="77777777" w:rsidR="0007654C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</w:p>
          <w:p w14:paraId="6985F44B" w14:textId="77777777" w:rsidR="0007654C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  <w:p w14:paraId="291139CA" w14:textId="52F9C0DB" w:rsidR="0007654C" w:rsidRPr="009F7C3E" w:rsidRDefault="0007654C" w:rsidP="007037BC">
            <w:pPr>
              <w:topLinePunct/>
              <w:spacing w:line="200" w:lineRule="exact"/>
              <w:jc w:val="center"/>
              <w:rPr>
                <w:rFonts w:eastAsia="游明朝"/>
                <w:sz w:val="18"/>
                <w:szCs w:val="18"/>
              </w:rPr>
            </w:pPr>
            <w:r w:rsidRPr="009F7C3E">
              <w:rPr>
                <w:rFonts w:eastAsia="游明朝" w:hint="eastAsia"/>
                <w:sz w:val="18"/>
                <w:szCs w:val="18"/>
              </w:rPr>
              <w:t>□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E2C46A" w14:textId="77777777" w:rsidR="0007654C" w:rsidRPr="00D2429F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A95DBAA" w14:textId="77777777" w:rsidR="0007654C" w:rsidRPr="009F7C3E" w:rsidRDefault="0007654C" w:rsidP="007037BC">
            <w:pPr>
              <w:topLinePunct/>
              <w:spacing w:line="200" w:lineRule="exact"/>
              <w:rPr>
                <w:rFonts w:eastAsia="游明朝"/>
                <w:szCs w:val="16"/>
              </w:rPr>
            </w:pPr>
          </w:p>
        </w:tc>
      </w:tr>
    </w:tbl>
    <w:p w14:paraId="61AF1673" w14:textId="77777777" w:rsidR="005F4940" w:rsidRDefault="005F4940" w:rsidP="007037BC">
      <w:pPr>
        <w:topLinePunct/>
      </w:pPr>
    </w:p>
    <w:sectPr w:rsidR="005F4940" w:rsidSect="004A1FF5">
      <w:pgSz w:w="11906" w:h="16838" w:code="9"/>
      <w:pgMar w:top="794" w:right="851" w:bottom="851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C174" w14:textId="77777777" w:rsidR="009F7C3E" w:rsidRDefault="009F7C3E" w:rsidP="00D109CB">
      <w:r>
        <w:separator/>
      </w:r>
    </w:p>
  </w:endnote>
  <w:endnote w:type="continuationSeparator" w:id="0">
    <w:p w14:paraId="761E10E5" w14:textId="77777777" w:rsidR="009F7C3E" w:rsidRDefault="009F7C3E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2C24" w14:textId="77777777" w:rsidR="009F7C3E" w:rsidRDefault="009F7C3E" w:rsidP="00D109CB">
      <w:r>
        <w:separator/>
      </w:r>
    </w:p>
  </w:footnote>
  <w:footnote w:type="continuationSeparator" w:id="0">
    <w:p w14:paraId="6EA313AF" w14:textId="77777777" w:rsidR="009F7C3E" w:rsidRDefault="009F7C3E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079"/>
    <w:rsid w:val="00014F77"/>
    <w:rsid w:val="000205F2"/>
    <w:rsid w:val="00022039"/>
    <w:rsid w:val="0002428F"/>
    <w:rsid w:val="000248B2"/>
    <w:rsid w:val="00025289"/>
    <w:rsid w:val="00026A20"/>
    <w:rsid w:val="00026E51"/>
    <w:rsid w:val="00033007"/>
    <w:rsid w:val="00040062"/>
    <w:rsid w:val="00057EBF"/>
    <w:rsid w:val="00065BE8"/>
    <w:rsid w:val="0007654C"/>
    <w:rsid w:val="00080431"/>
    <w:rsid w:val="000819AF"/>
    <w:rsid w:val="00093DA8"/>
    <w:rsid w:val="00095742"/>
    <w:rsid w:val="00096754"/>
    <w:rsid w:val="00097306"/>
    <w:rsid w:val="000A2D7F"/>
    <w:rsid w:val="000A4A14"/>
    <w:rsid w:val="000B0D47"/>
    <w:rsid w:val="000B619F"/>
    <w:rsid w:val="000C246B"/>
    <w:rsid w:val="000C3429"/>
    <w:rsid w:val="000C60D7"/>
    <w:rsid w:val="000D2904"/>
    <w:rsid w:val="000D3486"/>
    <w:rsid w:val="000E17B0"/>
    <w:rsid w:val="000E1AA3"/>
    <w:rsid w:val="000E27CD"/>
    <w:rsid w:val="000E6117"/>
    <w:rsid w:val="000E6AAF"/>
    <w:rsid w:val="000F03B0"/>
    <w:rsid w:val="000F05EE"/>
    <w:rsid w:val="000F38BC"/>
    <w:rsid w:val="001118FC"/>
    <w:rsid w:val="00112722"/>
    <w:rsid w:val="001129EE"/>
    <w:rsid w:val="00123759"/>
    <w:rsid w:val="00124437"/>
    <w:rsid w:val="00125847"/>
    <w:rsid w:val="00125881"/>
    <w:rsid w:val="00126470"/>
    <w:rsid w:val="00126791"/>
    <w:rsid w:val="0012714E"/>
    <w:rsid w:val="001301DA"/>
    <w:rsid w:val="001304F6"/>
    <w:rsid w:val="0013138E"/>
    <w:rsid w:val="001322C9"/>
    <w:rsid w:val="00134666"/>
    <w:rsid w:val="0014465B"/>
    <w:rsid w:val="001448CF"/>
    <w:rsid w:val="00146781"/>
    <w:rsid w:val="00153ECD"/>
    <w:rsid w:val="00157E85"/>
    <w:rsid w:val="00164D15"/>
    <w:rsid w:val="001654C9"/>
    <w:rsid w:val="00167855"/>
    <w:rsid w:val="00175893"/>
    <w:rsid w:val="00176496"/>
    <w:rsid w:val="00181C9C"/>
    <w:rsid w:val="00185B0A"/>
    <w:rsid w:val="001868F0"/>
    <w:rsid w:val="00191589"/>
    <w:rsid w:val="00194CD0"/>
    <w:rsid w:val="00196148"/>
    <w:rsid w:val="001966CD"/>
    <w:rsid w:val="001A0405"/>
    <w:rsid w:val="001A1195"/>
    <w:rsid w:val="001A16AB"/>
    <w:rsid w:val="001A225A"/>
    <w:rsid w:val="001A2631"/>
    <w:rsid w:val="001B0E9C"/>
    <w:rsid w:val="001B2DE5"/>
    <w:rsid w:val="001B3C26"/>
    <w:rsid w:val="001C22EB"/>
    <w:rsid w:val="001C24DE"/>
    <w:rsid w:val="001C5B4D"/>
    <w:rsid w:val="001C709E"/>
    <w:rsid w:val="001C7EBD"/>
    <w:rsid w:val="001D32A6"/>
    <w:rsid w:val="001D66DB"/>
    <w:rsid w:val="001E4EF9"/>
    <w:rsid w:val="001F13CF"/>
    <w:rsid w:val="001F1AD8"/>
    <w:rsid w:val="001F6286"/>
    <w:rsid w:val="001F6697"/>
    <w:rsid w:val="001F7BF0"/>
    <w:rsid w:val="00202528"/>
    <w:rsid w:val="0020539C"/>
    <w:rsid w:val="00205BD8"/>
    <w:rsid w:val="00206C43"/>
    <w:rsid w:val="00233C19"/>
    <w:rsid w:val="00236619"/>
    <w:rsid w:val="00240C42"/>
    <w:rsid w:val="00242A13"/>
    <w:rsid w:val="002472DF"/>
    <w:rsid w:val="00250C8E"/>
    <w:rsid w:val="00252048"/>
    <w:rsid w:val="00256127"/>
    <w:rsid w:val="00257708"/>
    <w:rsid w:val="00260FB2"/>
    <w:rsid w:val="002664EC"/>
    <w:rsid w:val="0027204D"/>
    <w:rsid w:val="00275AC9"/>
    <w:rsid w:val="00282198"/>
    <w:rsid w:val="002847D5"/>
    <w:rsid w:val="0028587C"/>
    <w:rsid w:val="002876BF"/>
    <w:rsid w:val="002876F0"/>
    <w:rsid w:val="00291723"/>
    <w:rsid w:val="00291AC9"/>
    <w:rsid w:val="0029422F"/>
    <w:rsid w:val="00296CF4"/>
    <w:rsid w:val="002977F5"/>
    <w:rsid w:val="002C1B30"/>
    <w:rsid w:val="002C3281"/>
    <w:rsid w:val="002C73F3"/>
    <w:rsid w:val="002D1FF4"/>
    <w:rsid w:val="002D23F6"/>
    <w:rsid w:val="002D274B"/>
    <w:rsid w:val="002D3BCD"/>
    <w:rsid w:val="002D4361"/>
    <w:rsid w:val="002D592B"/>
    <w:rsid w:val="002E28FF"/>
    <w:rsid w:val="002E7541"/>
    <w:rsid w:val="002F17A8"/>
    <w:rsid w:val="002F2AA3"/>
    <w:rsid w:val="002F38C9"/>
    <w:rsid w:val="002F4413"/>
    <w:rsid w:val="002F6D38"/>
    <w:rsid w:val="0030091B"/>
    <w:rsid w:val="00304661"/>
    <w:rsid w:val="00311962"/>
    <w:rsid w:val="00311D4C"/>
    <w:rsid w:val="00314916"/>
    <w:rsid w:val="00316200"/>
    <w:rsid w:val="0032422D"/>
    <w:rsid w:val="00330F59"/>
    <w:rsid w:val="00335341"/>
    <w:rsid w:val="0034365D"/>
    <w:rsid w:val="00343C6A"/>
    <w:rsid w:val="003456C8"/>
    <w:rsid w:val="00345FB0"/>
    <w:rsid w:val="00356E1C"/>
    <w:rsid w:val="00363367"/>
    <w:rsid w:val="00365986"/>
    <w:rsid w:val="00370CC8"/>
    <w:rsid w:val="00373380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621F"/>
    <w:rsid w:val="003B7F6C"/>
    <w:rsid w:val="003C3D1D"/>
    <w:rsid w:val="003C7B96"/>
    <w:rsid w:val="003D2D5C"/>
    <w:rsid w:val="003D34F2"/>
    <w:rsid w:val="003D6A20"/>
    <w:rsid w:val="003E0FC7"/>
    <w:rsid w:val="003E5014"/>
    <w:rsid w:val="0040015F"/>
    <w:rsid w:val="00404ADC"/>
    <w:rsid w:val="00411AA9"/>
    <w:rsid w:val="00412230"/>
    <w:rsid w:val="00416944"/>
    <w:rsid w:val="0041774A"/>
    <w:rsid w:val="0041785E"/>
    <w:rsid w:val="00425297"/>
    <w:rsid w:val="00432D91"/>
    <w:rsid w:val="00436E6F"/>
    <w:rsid w:val="00447751"/>
    <w:rsid w:val="00451171"/>
    <w:rsid w:val="00457611"/>
    <w:rsid w:val="00462392"/>
    <w:rsid w:val="0046578D"/>
    <w:rsid w:val="004666DE"/>
    <w:rsid w:val="004668AF"/>
    <w:rsid w:val="0047113B"/>
    <w:rsid w:val="00471752"/>
    <w:rsid w:val="00473403"/>
    <w:rsid w:val="004734D7"/>
    <w:rsid w:val="004770BC"/>
    <w:rsid w:val="0048156A"/>
    <w:rsid w:val="00490A62"/>
    <w:rsid w:val="004A1758"/>
    <w:rsid w:val="004A1FF5"/>
    <w:rsid w:val="004A5466"/>
    <w:rsid w:val="004B470B"/>
    <w:rsid w:val="004B70A8"/>
    <w:rsid w:val="004C1E37"/>
    <w:rsid w:val="004C392B"/>
    <w:rsid w:val="004C40F2"/>
    <w:rsid w:val="004C6A34"/>
    <w:rsid w:val="004E1CE3"/>
    <w:rsid w:val="004E555D"/>
    <w:rsid w:val="004F195B"/>
    <w:rsid w:val="004F477D"/>
    <w:rsid w:val="005018CD"/>
    <w:rsid w:val="00503DD9"/>
    <w:rsid w:val="00503DDC"/>
    <w:rsid w:val="005079A4"/>
    <w:rsid w:val="00516680"/>
    <w:rsid w:val="00516D0E"/>
    <w:rsid w:val="005230A7"/>
    <w:rsid w:val="0052518F"/>
    <w:rsid w:val="0052566D"/>
    <w:rsid w:val="0052614C"/>
    <w:rsid w:val="005275A4"/>
    <w:rsid w:val="00530011"/>
    <w:rsid w:val="00531609"/>
    <w:rsid w:val="005322ED"/>
    <w:rsid w:val="00532B2A"/>
    <w:rsid w:val="005349D5"/>
    <w:rsid w:val="00536847"/>
    <w:rsid w:val="00546148"/>
    <w:rsid w:val="005509EA"/>
    <w:rsid w:val="00561E32"/>
    <w:rsid w:val="005639E7"/>
    <w:rsid w:val="00567EFE"/>
    <w:rsid w:val="005717D4"/>
    <w:rsid w:val="0057566E"/>
    <w:rsid w:val="0057574C"/>
    <w:rsid w:val="00577838"/>
    <w:rsid w:val="00577906"/>
    <w:rsid w:val="00581876"/>
    <w:rsid w:val="005922ED"/>
    <w:rsid w:val="00597896"/>
    <w:rsid w:val="005A794B"/>
    <w:rsid w:val="005B313F"/>
    <w:rsid w:val="005B52F9"/>
    <w:rsid w:val="005B554E"/>
    <w:rsid w:val="005B60A4"/>
    <w:rsid w:val="005C0157"/>
    <w:rsid w:val="005C1D17"/>
    <w:rsid w:val="005C2FE6"/>
    <w:rsid w:val="005C3154"/>
    <w:rsid w:val="005D39D1"/>
    <w:rsid w:val="005D62DB"/>
    <w:rsid w:val="005D66D2"/>
    <w:rsid w:val="005E13AB"/>
    <w:rsid w:val="005E3733"/>
    <w:rsid w:val="005E3BC8"/>
    <w:rsid w:val="005E43CD"/>
    <w:rsid w:val="005E5760"/>
    <w:rsid w:val="005F1D0E"/>
    <w:rsid w:val="005F2553"/>
    <w:rsid w:val="005F2BE3"/>
    <w:rsid w:val="005F4586"/>
    <w:rsid w:val="005F4940"/>
    <w:rsid w:val="005F4F0C"/>
    <w:rsid w:val="005F508C"/>
    <w:rsid w:val="00600019"/>
    <w:rsid w:val="006028EA"/>
    <w:rsid w:val="006031C9"/>
    <w:rsid w:val="0060705B"/>
    <w:rsid w:val="006112F4"/>
    <w:rsid w:val="006124B9"/>
    <w:rsid w:val="006128C6"/>
    <w:rsid w:val="00614A59"/>
    <w:rsid w:val="00614DDC"/>
    <w:rsid w:val="00615072"/>
    <w:rsid w:val="006157CE"/>
    <w:rsid w:val="00617021"/>
    <w:rsid w:val="0062127A"/>
    <w:rsid w:val="00621B1C"/>
    <w:rsid w:val="00623FC0"/>
    <w:rsid w:val="00631CDF"/>
    <w:rsid w:val="00633CB1"/>
    <w:rsid w:val="0064321C"/>
    <w:rsid w:val="0064522E"/>
    <w:rsid w:val="00656042"/>
    <w:rsid w:val="00660B02"/>
    <w:rsid w:val="00662A1F"/>
    <w:rsid w:val="00663F5C"/>
    <w:rsid w:val="0066467C"/>
    <w:rsid w:val="006646AF"/>
    <w:rsid w:val="00665990"/>
    <w:rsid w:val="006664F9"/>
    <w:rsid w:val="00666BBB"/>
    <w:rsid w:val="00670877"/>
    <w:rsid w:val="006752EA"/>
    <w:rsid w:val="00677384"/>
    <w:rsid w:val="006809C7"/>
    <w:rsid w:val="00691926"/>
    <w:rsid w:val="006924AE"/>
    <w:rsid w:val="00696AC7"/>
    <w:rsid w:val="00697BE4"/>
    <w:rsid w:val="006B028C"/>
    <w:rsid w:val="006B469F"/>
    <w:rsid w:val="006C01D2"/>
    <w:rsid w:val="006C4ED8"/>
    <w:rsid w:val="006C5B1E"/>
    <w:rsid w:val="006D0B6C"/>
    <w:rsid w:val="006D11E2"/>
    <w:rsid w:val="006D70EE"/>
    <w:rsid w:val="006D7BC2"/>
    <w:rsid w:val="006E051E"/>
    <w:rsid w:val="006E26A2"/>
    <w:rsid w:val="006E271A"/>
    <w:rsid w:val="006E3577"/>
    <w:rsid w:val="006F301C"/>
    <w:rsid w:val="006F335E"/>
    <w:rsid w:val="006F4BCD"/>
    <w:rsid w:val="006F7CC0"/>
    <w:rsid w:val="0070163D"/>
    <w:rsid w:val="007017F3"/>
    <w:rsid w:val="00701D75"/>
    <w:rsid w:val="007037BC"/>
    <w:rsid w:val="007040E3"/>
    <w:rsid w:val="00711A1C"/>
    <w:rsid w:val="007171FD"/>
    <w:rsid w:val="0072002B"/>
    <w:rsid w:val="00723E30"/>
    <w:rsid w:val="0072469C"/>
    <w:rsid w:val="00724DE9"/>
    <w:rsid w:val="0073247A"/>
    <w:rsid w:val="0073797A"/>
    <w:rsid w:val="00737C7C"/>
    <w:rsid w:val="00745D90"/>
    <w:rsid w:val="00746BFB"/>
    <w:rsid w:val="00747F96"/>
    <w:rsid w:val="007569B5"/>
    <w:rsid w:val="00757FAF"/>
    <w:rsid w:val="00771782"/>
    <w:rsid w:val="00773444"/>
    <w:rsid w:val="00774151"/>
    <w:rsid w:val="00777E43"/>
    <w:rsid w:val="00780E55"/>
    <w:rsid w:val="00787169"/>
    <w:rsid w:val="00790108"/>
    <w:rsid w:val="007928B1"/>
    <w:rsid w:val="007946C1"/>
    <w:rsid w:val="0079763C"/>
    <w:rsid w:val="00797DE4"/>
    <w:rsid w:val="007C1BA2"/>
    <w:rsid w:val="007D6A92"/>
    <w:rsid w:val="007E27A4"/>
    <w:rsid w:val="007E294F"/>
    <w:rsid w:val="007E4199"/>
    <w:rsid w:val="007E67D4"/>
    <w:rsid w:val="007F03F3"/>
    <w:rsid w:val="007F4E9B"/>
    <w:rsid w:val="00802865"/>
    <w:rsid w:val="008028EE"/>
    <w:rsid w:val="00805886"/>
    <w:rsid w:val="00806329"/>
    <w:rsid w:val="008155CA"/>
    <w:rsid w:val="00815BE6"/>
    <w:rsid w:val="00821AB5"/>
    <w:rsid w:val="0083748A"/>
    <w:rsid w:val="00846903"/>
    <w:rsid w:val="00846C4B"/>
    <w:rsid w:val="00850507"/>
    <w:rsid w:val="00852599"/>
    <w:rsid w:val="0086032C"/>
    <w:rsid w:val="0086285C"/>
    <w:rsid w:val="00870618"/>
    <w:rsid w:val="00870947"/>
    <w:rsid w:val="008740FA"/>
    <w:rsid w:val="008760E2"/>
    <w:rsid w:val="00876574"/>
    <w:rsid w:val="0087798C"/>
    <w:rsid w:val="008806E3"/>
    <w:rsid w:val="008822F2"/>
    <w:rsid w:val="00884BF2"/>
    <w:rsid w:val="008928C8"/>
    <w:rsid w:val="00893B35"/>
    <w:rsid w:val="0089595B"/>
    <w:rsid w:val="008A662E"/>
    <w:rsid w:val="008B11FA"/>
    <w:rsid w:val="008B1A39"/>
    <w:rsid w:val="008B334F"/>
    <w:rsid w:val="008B532E"/>
    <w:rsid w:val="008B7838"/>
    <w:rsid w:val="008B7BB3"/>
    <w:rsid w:val="008C0943"/>
    <w:rsid w:val="008C33A9"/>
    <w:rsid w:val="008D4666"/>
    <w:rsid w:val="008E5140"/>
    <w:rsid w:val="008E5FA1"/>
    <w:rsid w:val="008F1CFE"/>
    <w:rsid w:val="008F242F"/>
    <w:rsid w:val="00901596"/>
    <w:rsid w:val="009024DB"/>
    <w:rsid w:val="00902613"/>
    <w:rsid w:val="00903B73"/>
    <w:rsid w:val="00905CB8"/>
    <w:rsid w:val="00910955"/>
    <w:rsid w:val="009130BD"/>
    <w:rsid w:val="009200C4"/>
    <w:rsid w:val="0092079B"/>
    <w:rsid w:val="00922AC2"/>
    <w:rsid w:val="0092577A"/>
    <w:rsid w:val="009257A7"/>
    <w:rsid w:val="00925ECC"/>
    <w:rsid w:val="0093729B"/>
    <w:rsid w:val="00947403"/>
    <w:rsid w:val="0095067B"/>
    <w:rsid w:val="009511E6"/>
    <w:rsid w:val="00955937"/>
    <w:rsid w:val="0095627E"/>
    <w:rsid w:val="00957286"/>
    <w:rsid w:val="009677B2"/>
    <w:rsid w:val="00967BB8"/>
    <w:rsid w:val="00970B7A"/>
    <w:rsid w:val="009A5D4D"/>
    <w:rsid w:val="009A72C3"/>
    <w:rsid w:val="009B018A"/>
    <w:rsid w:val="009B04D5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4523"/>
    <w:rsid w:val="009E70B7"/>
    <w:rsid w:val="009E7A01"/>
    <w:rsid w:val="009F514A"/>
    <w:rsid w:val="009F7C3E"/>
    <w:rsid w:val="00A130B5"/>
    <w:rsid w:val="00A13B66"/>
    <w:rsid w:val="00A20EC3"/>
    <w:rsid w:val="00A30859"/>
    <w:rsid w:val="00A34D1A"/>
    <w:rsid w:val="00A45071"/>
    <w:rsid w:val="00A506EC"/>
    <w:rsid w:val="00A54BB5"/>
    <w:rsid w:val="00A7756A"/>
    <w:rsid w:val="00A80045"/>
    <w:rsid w:val="00A862C2"/>
    <w:rsid w:val="00A86AFA"/>
    <w:rsid w:val="00A86DE3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D20C8"/>
    <w:rsid w:val="00AD27C5"/>
    <w:rsid w:val="00AD71CB"/>
    <w:rsid w:val="00AD7EBB"/>
    <w:rsid w:val="00AE3482"/>
    <w:rsid w:val="00AE585A"/>
    <w:rsid w:val="00AF20D9"/>
    <w:rsid w:val="00AF39B6"/>
    <w:rsid w:val="00AF3E32"/>
    <w:rsid w:val="00AF56E8"/>
    <w:rsid w:val="00AF686B"/>
    <w:rsid w:val="00B12D61"/>
    <w:rsid w:val="00B14D15"/>
    <w:rsid w:val="00B177F5"/>
    <w:rsid w:val="00B26093"/>
    <w:rsid w:val="00B30E8A"/>
    <w:rsid w:val="00B34377"/>
    <w:rsid w:val="00B354C1"/>
    <w:rsid w:val="00B40C92"/>
    <w:rsid w:val="00B53125"/>
    <w:rsid w:val="00B55919"/>
    <w:rsid w:val="00B604B8"/>
    <w:rsid w:val="00B65213"/>
    <w:rsid w:val="00B76329"/>
    <w:rsid w:val="00B77B9A"/>
    <w:rsid w:val="00B82C20"/>
    <w:rsid w:val="00B84C9E"/>
    <w:rsid w:val="00B85892"/>
    <w:rsid w:val="00B86E6F"/>
    <w:rsid w:val="00B9245F"/>
    <w:rsid w:val="00B96B4D"/>
    <w:rsid w:val="00BA06D7"/>
    <w:rsid w:val="00BA20BE"/>
    <w:rsid w:val="00BA6269"/>
    <w:rsid w:val="00BA65E0"/>
    <w:rsid w:val="00BB4358"/>
    <w:rsid w:val="00BC2CA4"/>
    <w:rsid w:val="00BC6266"/>
    <w:rsid w:val="00BC6353"/>
    <w:rsid w:val="00BD05BC"/>
    <w:rsid w:val="00BD15BD"/>
    <w:rsid w:val="00BD3394"/>
    <w:rsid w:val="00BD749B"/>
    <w:rsid w:val="00BE54D5"/>
    <w:rsid w:val="00BF3559"/>
    <w:rsid w:val="00BF3900"/>
    <w:rsid w:val="00BF5767"/>
    <w:rsid w:val="00BF7D44"/>
    <w:rsid w:val="00C03C95"/>
    <w:rsid w:val="00C057B4"/>
    <w:rsid w:val="00C06446"/>
    <w:rsid w:val="00C06982"/>
    <w:rsid w:val="00C06FE7"/>
    <w:rsid w:val="00C11EB6"/>
    <w:rsid w:val="00C17204"/>
    <w:rsid w:val="00C17CEE"/>
    <w:rsid w:val="00C21B54"/>
    <w:rsid w:val="00C226D0"/>
    <w:rsid w:val="00C24697"/>
    <w:rsid w:val="00C34766"/>
    <w:rsid w:val="00C34A65"/>
    <w:rsid w:val="00C359B3"/>
    <w:rsid w:val="00C36B65"/>
    <w:rsid w:val="00C40941"/>
    <w:rsid w:val="00C435C0"/>
    <w:rsid w:val="00C4398B"/>
    <w:rsid w:val="00C44785"/>
    <w:rsid w:val="00C457BF"/>
    <w:rsid w:val="00C546EA"/>
    <w:rsid w:val="00C571C5"/>
    <w:rsid w:val="00C63763"/>
    <w:rsid w:val="00C72C87"/>
    <w:rsid w:val="00C73DD6"/>
    <w:rsid w:val="00C753B7"/>
    <w:rsid w:val="00C7572C"/>
    <w:rsid w:val="00C771D3"/>
    <w:rsid w:val="00C80168"/>
    <w:rsid w:val="00C82DED"/>
    <w:rsid w:val="00C867A0"/>
    <w:rsid w:val="00C872E9"/>
    <w:rsid w:val="00C91726"/>
    <w:rsid w:val="00C9308F"/>
    <w:rsid w:val="00C9320C"/>
    <w:rsid w:val="00CB4424"/>
    <w:rsid w:val="00CB7EC4"/>
    <w:rsid w:val="00CC080F"/>
    <w:rsid w:val="00CD2999"/>
    <w:rsid w:val="00CD5E4A"/>
    <w:rsid w:val="00CD62F4"/>
    <w:rsid w:val="00CE2366"/>
    <w:rsid w:val="00CE23CB"/>
    <w:rsid w:val="00CE6179"/>
    <w:rsid w:val="00CF1697"/>
    <w:rsid w:val="00CF589E"/>
    <w:rsid w:val="00D023E0"/>
    <w:rsid w:val="00D042A2"/>
    <w:rsid w:val="00D042F4"/>
    <w:rsid w:val="00D043CD"/>
    <w:rsid w:val="00D06689"/>
    <w:rsid w:val="00D109CB"/>
    <w:rsid w:val="00D207C2"/>
    <w:rsid w:val="00D23EA8"/>
    <w:rsid w:val="00D23F34"/>
    <w:rsid w:val="00D2429F"/>
    <w:rsid w:val="00D26533"/>
    <w:rsid w:val="00D34A52"/>
    <w:rsid w:val="00D4237F"/>
    <w:rsid w:val="00D47BD0"/>
    <w:rsid w:val="00D511F1"/>
    <w:rsid w:val="00D517B2"/>
    <w:rsid w:val="00D63612"/>
    <w:rsid w:val="00D718B8"/>
    <w:rsid w:val="00D73974"/>
    <w:rsid w:val="00D775A3"/>
    <w:rsid w:val="00D77D78"/>
    <w:rsid w:val="00D81700"/>
    <w:rsid w:val="00D91373"/>
    <w:rsid w:val="00D917CD"/>
    <w:rsid w:val="00D9361E"/>
    <w:rsid w:val="00DC39AA"/>
    <w:rsid w:val="00DD0BCC"/>
    <w:rsid w:val="00DD42E4"/>
    <w:rsid w:val="00DD4DE6"/>
    <w:rsid w:val="00DD7DE6"/>
    <w:rsid w:val="00DE01D1"/>
    <w:rsid w:val="00DE0F89"/>
    <w:rsid w:val="00DE3DE1"/>
    <w:rsid w:val="00DE4E43"/>
    <w:rsid w:val="00DE50C1"/>
    <w:rsid w:val="00DF571C"/>
    <w:rsid w:val="00E03D2E"/>
    <w:rsid w:val="00E07A4A"/>
    <w:rsid w:val="00E10991"/>
    <w:rsid w:val="00E25079"/>
    <w:rsid w:val="00E27F57"/>
    <w:rsid w:val="00E413F1"/>
    <w:rsid w:val="00E4166A"/>
    <w:rsid w:val="00E539FC"/>
    <w:rsid w:val="00E54679"/>
    <w:rsid w:val="00E619DB"/>
    <w:rsid w:val="00E61AC4"/>
    <w:rsid w:val="00E7344E"/>
    <w:rsid w:val="00E740F2"/>
    <w:rsid w:val="00E75BE0"/>
    <w:rsid w:val="00E77C58"/>
    <w:rsid w:val="00E8412D"/>
    <w:rsid w:val="00E85DFF"/>
    <w:rsid w:val="00E86C01"/>
    <w:rsid w:val="00E937F0"/>
    <w:rsid w:val="00E9439A"/>
    <w:rsid w:val="00E94FD5"/>
    <w:rsid w:val="00EA1D1B"/>
    <w:rsid w:val="00EA307D"/>
    <w:rsid w:val="00EA34D5"/>
    <w:rsid w:val="00EB2BE0"/>
    <w:rsid w:val="00EB7992"/>
    <w:rsid w:val="00EC2461"/>
    <w:rsid w:val="00EC3F9C"/>
    <w:rsid w:val="00ED2BCF"/>
    <w:rsid w:val="00ED308E"/>
    <w:rsid w:val="00ED427C"/>
    <w:rsid w:val="00ED501F"/>
    <w:rsid w:val="00ED637C"/>
    <w:rsid w:val="00EE0A61"/>
    <w:rsid w:val="00EE0D0C"/>
    <w:rsid w:val="00EE1CA5"/>
    <w:rsid w:val="00F003DC"/>
    <w:rsid w:val="00F00CD4"/>
    <w:rsid w:val="00F07417"/>
    <w:rsid w:val="00F1224A"/>
    <w:rsid w:val="00F14C8E"/>
    <w:rsid w:val="00F16AE4"/>
    <w:rsid w:val="00F21AA8"/>
    <w:rsid w:val="00F22F20"/>
    <w:rsid w:val="00F26262"/>
    <w:rsid w:val="00F3575F"/>
    <w:rsid w:val="00F4490B"/>
    <w:rsid w:val="00F449CC"/>
    <w:rsid w:val="00F458A0"/>
    <w:rsid w:val="00F459B1"/>
    <w:rsid w:val="00F468A0"/>
    <w:rsid w:val="00F46F30"/>
    <w:rsid w:val="00F50C36"/>
    <w:rsid w:val="00F563D6"/>
    <w:rsid w:val="00F619A4"/>
    <w:rsid w:val="00F62FE4"/>
    <w:rsid w:val="00F66963"/>
    <w:rsid w:val="00F82D29"/>
    <w:rsid w:val="00FB3B4B"/>
    <w:rsid w:val="00FB6B27"/>
    <w:rsid w:val="00FC02C9"/>
    <w:rsid w:val="00FC4021"/>
    <w:rsid w:val="00FC4D8D"/>
    <w:rsid w:val="00FC6BE9"/>
    <w:rsid w:val="00FD2C49"/>
    <w:rsid w:val="00FE1406"/>
    <w:rsid w:val="00FE4D13"/>
    <w:rsid w:val="00FF0652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301302"/>
  <w15:chartTrackingRefBased/>
  <w15:docId w15:val="{445713BC-82BF-410A-8E27-3A568F6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42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42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42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42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2E99-658F-486A-A275-1957111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994</Words>
  <Characters>5669</Characters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2021-10-26T07:00:00Z</cp:lastPrinted>
  <dcterms:created xsi:type="dcterms:W3CDTF">2021-10-26T07:21:00Z</dcterms:created>
  <dcterms:modified xsi:type="dcterms:W3CDTF">2021-10-26T07:21:00Z</dcterms:modified>
</cp:coreProperties>
</file>