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7243" w14:textId="58C8920F" w:rsidR="00967BB8" w:rsidRPr="000B33EC" w:rsidRDefault="00AF686B" w:rsidP="003456C8">
      <w:pPr>
        <w:jc w:val="center"/>
        <w:rPr>
          <w:rFonts w:ascii="Meiryo UI" w:eastAsia="Meiryo UI" w:hAnsi="Meiryo UI"/>
          <w:bCs/>
          <w:sz w:val="28"/>
          <w:szCs w:val="28"/>
        </w:rPr>
      </w:pPr>
      <w:r w:rsidRPr="000B33EC">
        <w:rPr>
          <w:rFonts w:ascii="Meiryo UI" w:eastAsia="Meiryo UI" w:hAnsi="Meiryo UI" w:hint="eastAsia"/>
          <w:bCs/>
          <w:sz w:val="28"/>
          <w:szCs w:val="28"/>
        </w:rPr>
        <w:t xml:space="preserve">「高等学校 </w:t>
      </w:r>
      <w:r w:rsidR="006031C9" w:rsidRPr="000B33EC">
        <w:rPr>
          <w:rFonts w:ascii="Meiryo UI" w:eastAsia="Meiryo UI" w:hAnsi="Meiryo UI" w:hint="eastAsia"/>
          <w:bCs/>
          <w:sz w:val="28"/>
          <w:szCs w:val="28"/>
        </w:rPr>
        <w:t>論理・表現</w:t>
      </w:r>
      <w:r w:rsidR="008C5307">
        <w:rPr>
          <w:rFonts w:ascii="Meiryo UI" w:eastAsia="Meiryo UI" w:hAnsi="Meiryo UI" w:hint="eastAsia"/>
          <w:bCs/>
          <w:sz w:val="28"/>
          <w:szCs w:val="28"/>
        </w:rPr>
        <w:t>Ⅲ</w:t>
      </w:r>
      <w:r w:rsidRPr="000B33EC">
        <w:rPr>
          <w:rFonts w:ascii="Meiryo UI" w:eastAsia="Meiryo UI" w:hAnsi="Meiryo UI" w:hint="eastAsia"/>
          <w:bCs/>
          <w:sz w:val="28"/>
          <w:szCs w:val="28"/>
        </w:rPr>
        <w:t>」</w:t>
      </w:r>
      <w:r w:rsidR="00843BBD">
        <w:rPr>
          <w:rFonts w:ascii="Meiryo UI" w:eastAsia="Meiryo UI" w:hAnsi="Meiryo UI" w:hint="eastAsia"/>
          <w:bCs/>
          <w:sz w:val="28"/>
          <w:szCs w:val="28"/>
        </w:rPr>
        <w:t xml:space="preserve"> </w:t>
      </w:r>
      <w:r w:rsidR="001654C9" w:rsidRPr="000B33EC">
        <w:rPr>
          <w:rFonts w:ascii="Meiryo UI" w:eastAsia="Meiryo UI" w:hAnsi="Meiryo UI" w:hint="eastAsia"/>
          <w:bCs/>
          <w:sz w:val="28"/>
          <w:szCs w:val="28"/>
        </w:rPr>
        <w:t>シラバスおよび評価基準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1604"/>
        <w:gridCol w:w="664"/>
        <w:gridCol w:w="3111"/>
      </w:tblGrid>
      <w:tr w:rsidR="00F459B1" w:rsidRPr="000B33EC" w14:paraId="54E5E358" w14:textId="77777777" w:rsidTr="00345FB0">
        <w:tc>
          <w:tcPr>
            <w:tcW w:w="1555" w:type="dxa"/>
            <w:tcBorders>
              <w:bottom w:val="single" w:sz="4" w:space="0" w:color="auto"/>
            </w:tcBorders>
          </w:tcPr>
          <w:p w14:paraId="07603B00" w14:textId="77777777" w:rsidR="006F7CC0" w:rsidRPr="000B33EC" w:rsidRDefault="006F7CC0" w:rsidP="006F335E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B33E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C42D7E" w14:textId="1AD92B51" w:rsidR="006F7CC0" w:rsidRPr="000B33EC" w:rsidRDefault="006031C9" w:rsidP="00757FAF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論理・表現</w:t>
            </w:r>
            <w:r w:rsidR="008C5307">
              <w:rPr>
                <w:rFonts w:hint="eastAsia"/>
                <w:szCs w:val="16"/>
              </w:rPr>
              <w:t>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1200FC" w14:textId="77777777" w:rsidR="006F7CC0" w:rsidRPr="000B33EC" w:rsidRDefault="006F7CC0" w:rsidP="00AF686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単位</w:t>
            </w:r>
            <w:r w:rsidR="000F05EE" w:rsidRPr="000B33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数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03BC7E98" w14:textId="64B1B65D" w:rsidR="006F7CC0" w:rsidRPr="000B33EC" w:rsidRDefault="00F0145B" w:rsidP="00AF686B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2</w:t>
            </w:r>
            <w:r w:rsidR="0047690A" w:rsidRPr="000B33EC">
              <w:rPr>
                <w:rFonts w:hint="eastAsia"/>
                <w:szCs w:val="16"/>
              </w:rPr>
              <w:t>単位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15145C9" w14:textId="77777777" w:rsidR="006F7CC0" w:rsidRPr="000B33EC" w:rsidRDefault="006F7CC0" w:rsidP="00AF686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55EF358A" w14:textId="10ADFBDC" w:rsidR="006F7CC0" w:rsidRPr="000B33EC" w:rsidRDefault="006F7CC0" w:rsidP="006F7CC0">
            <w:pPr>
              <w:rPr>
                <w:szCs w:val="16"/>
              </w:rPr>
            </w:pPr>
          </w:p>
        </w:tc>
      </w:tr>
      <w:tr w:rsidR="000F05EE" w:rsidRPr="000B33EC" w14:paraId="5DD5F7D6" w14:textId="77777777" w:rsidTr="00345FB0">
        <w:trPr>
          <w:trHeight w:val="30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24F9C9C" w14:textId="77777777" w:rsidR="000F05EE" w:rsidRPr="000B33EC" w:rsidRDefault="000F05EE" w:rsidP="006F335E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B33E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使用教科書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37C6E5" w14:textId="2F45720D" w:rsidR="000F05EE" w:rsidRPr="000B33EC" w:rsidRDefault="000F05EE" w:rsidP="00AF686B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（</w:t>
            </w:r>
            <w:r w:rsidR="009C71EF">
              <w:rPr>
                <w:rFonts w:hint="eastAsia"/>
                <w:szCs w:val="16"/>
              </w:rPr>
              <w:t>論</w:t>
            </w:r>
            <w:r w:rsidR="008C5307">
              <w:rPr>
                <w:rFonts w:hint="eastAsia"/>
                <w:szCs w:val="16"/>
              </w:rPr>
              <w:t>Ⅲ</w:t>
            </w:r>
            <w:r w:rsidR="009C71EF">
              <w:rPr>
                <w:rFonts w:hint="eastAsia"/>
                <w:szCs w:val="16"/>
              </w:rPr>
              <w:t>7</w:t>
            </w:r>
            <w:r w:rsidR="009C71EF">
              <w:rPr>
                <w:szCs w:val="16"/>
              </w:rPr>
              <w:t>1</w:t>
            </w:r>
            <w:r w:rsidR="008C5307">
              <w:rPr>
                <w:szCs w:val="16"/>
              </w:rPr>
              <w:t>2</w:t>
            </w:r>
            <w:r w:rsidR="001A454A" w:rsidRPr="000B33EC">
              <w:rPr>
                <w:rFonts w:hint="eastAsia"/>
                <w:szCs w:val="16"/>
              </w:rPr>
              <w:t>）</w:t>
            </w:r>
            <w:r w:rsidRPr="000B33EC">
              <w:rPr>
                <w:rFonts w:hint="eastAsia"/>
                <w:szCs w:val="16"/>
              </w:rPr>
              <w:t xml:space="preserve">be English </w:t>
            </w:r>
            <w:r w:rsidR="00DB6976" w:rsidRPr="000B33EC">
              <w:rPr>
                <w:szCs w:val="16"/>
              </w:rPr>
              <w:t>Logic and</w:t>
            </w:r>
            <w:r w:rsidR="00DB6976" w:rsidRPr="000B33EC">
              <w:rPr>
                <w:rFonts w:hint="eastAsia"/>
                <w:szCs w:val="16"/>
              </w:rPr>
              <w:t xml:space="preserve"> </w:t>
            </w:r>
            <w:r w:rsidRPr="000B33EC">
              <w:rPr>
                <w:rFonts w:hint="eastAsia"/>
                <w:szCs w:val="16"/>
              </w:rPr>
              <w:t xml:space="preserve">Expression </w:t>
            </w:r>
            <w:r w:rsidR="008C5307">
              <w:rPr>
                <w:rFonts w:hint="eastAsia"/>
                <w:szCs w:val="16"/>
              </w:rPr>
              <w:t>Ⅲ</w:t>
            </w:r>
            <w:r w:rsidRPr="000B33EC">
              <w:rPr>
                <w:rFonts w:hint="eastAsia"/>
                <w:szCs w:val="16"/>
              </w:rPr>
              <w:t xml:space="preserve"> </w:t>
            </w:r>
            <w:r w:rsidR="003B7C7B" w:rsidRPr="000B33EC">
              <w:rPr>
                <w:szCs w:val="16"/>
              </w:rPr>
              <w:t>Clear</w:t>
            </w:r>
            <w:r w:rsidRPr="000B33EC">
              <w:rPr>
                <w:rFonts w:hint="eastAsia"/>
                <w:szCs w:val="16"/>
              </w:rPr>
              <w:t>（いいずな書店）</w:t>
            </w:r>
          </w:p>
        </w:tc>
      </w:tr>
      <w:tr w:rsidR="000F05EE" w:rsidRPr="000B33EC" w14:paraId="3B732F15" w14:textId="77777777" w:rsidTr="00345FB0">
        <w:trPr>
          <w:trHeight w:val="307"/>
        </w:trPr>
        <w:tc>
          <w:tcPr>
            <w:tcW w:w="1555" w:type="dxa"/>
            <w:tcBorders>
              <w:top w:val="single" w:sz="4" w:space="0" w:color="auto"/>
            </w:tcBorders>
          </w:tcPr>
          <w:p w14:paraId="7491B2DE" w14:textId="77777777" w:rsidR="000F05EE" w:rsidRPr="000B33EC" w:rsidRDefault="00345FB0" w:rsidP="006F335E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B33E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副教材など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</w:tcBorders>
          </w:tcPr>
          <w:p w14:paraId="1487DE98" w14:textId="12FC5E2B" w:rsidR="000F05EE" w:rsidRPr="000B33EC" w:rsidRDefault="0047690A" w:rsidP="00AF686B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同教科書準拠</w:t>
            </w:r>
            <w:r w:rsidR="00EC4362">
              <w:rPr>
                <w:szCs w:val="16"/>
              </w:rPr>
              <w:t>Workbook</w:t>
            </w:r>
          </w:p>
        </w:tc>
      </w:tr>
    </w:tbl>
    <w:p w14:paraId="4CE20581" w14:textId="77777777" w:rsidR="00AF686B" w:rsidRPr="000B33EC" w:rsidRDefault="00AF686B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901596" w:rsidRPr="000B33EC" w14:paraId="135B24DE" w14:textId="77777777" w:rsidTr="005275A4">
        <w:tc>
          <w:tcPr>
            <w:tcW w:w="1555" w:type="dxa"/>
          </w:tcPr>
          <w:p w14:paraId="15FA0DA4" w14:textId="77777777" w:rsidR="00901596" w:rsidRPr="000B33EC" w:rsidRDefault="0090159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学習の到達目標</w:t>
            </w:r>
          </w:p>
        </w:tc>
        <w:tc>
          <w:tcPr>
            <w:tcW w:w="8639" w:type="dxa"/>
          </w:tcPr>
          <w:p w14:paraId="34EA1602" w14:textId="77777777" w:rsidR="00901596" w:rsidRPr="000B33EC" w:rsidRDefault="00901596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言語や文化に対する理解を深め，コミュニケーションを図ろうとする態度を養うとともに，論理的な思考力を養い，論理の展開や表現の方法を工夫し，伝える能力を養う。</w:t>
            </w:r>
          </w:p>
        </w:tc>
      </w:tr>
    </w:tbl>
    <w:p w14:paraId="2AA21FD5" w14:textId="77777777" w:rsidR="00901596" w:rsidRPr="000B33EC" w:rsidRDefault="00901596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3B7C7B" w:rsidRPr="000B33EC" w14:paraId="683A7B3E" w14:textId="77777777" w:rsidTr="003B7C7B">
        <w:tc>
          <w:tcPr>
            <w:tcW w:w="1019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8ABF749" w14:textId="29CE4759" w:rsidR="003B7C7B" w:rsidRPr="000B33EC" w:rsidRDefault="003B7C7B" w:rsidP="003B7C7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評価の観点</w:t>
            </w:r>
          </w:p>
        </w:tc>
      </w:tr>
      <w:tr w:rsidR="003B7C7B" w:rsidRPr="000B33EC" w14:paraId="16BF7962" w14:textId="77777777" w:rsidTr="003B7C7B">
        <w:trPr>
          <w:trHeight w:val="258"/>
        </w:trPr>
        <w:tc>
          <w:tcPr>
            <w:tcW w:w="33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60E12C7" w14:textId="6993F9AC" w:rsidR="003B7C7B" w:rsidRPr="000B33EC" w:rsidRDefault="003B7C7B" w:rsidP="003B7C7B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Cs w:val="16"/>
              </w:rPr>
              <w:t>①　知識・技能</w:t>
            </w:r>
          </w:p>
        </w:tc>
        <w:tc>
          <w:tcPr>
            <w:tcW w:w="33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4F33A1A" w14:textId="33489BED" w:rsidR="003B7C7B" w:rsidRPr="000B33EC" w:rsidRDefault="004E013F" w:rsidP="003B7C7B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②　</w:t>
            </w:r>
            <w:r w:rsidR="00CF28FF" w:rsidRPr="000B33EC">
              <w:rPr>
                <w:rFonts w:asciiTheme="majorEastAsia" w:eastAsiaTheme="majorEastAsia" w:hAnsiTheme="majorEastAsia" w:hint="eastAsia"/>
                <w:b/>
                <w:szCs w:val="16"/>
              </w:rPr>
              <w:t>思考・判断・表現</w:t>
            </w:r>
          </w:p>
        </w:tc>
        <w:tc>
          <w:tcPr>
            <w:tcW w:w="33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813B2CF" w14:textId="605C09E4" w:rsidR="003B7C7B" w:rsidRPr="000B33EC" w:rsidRDefault="00CF28FF" w:rsidP="003B7C7B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Cs w:val="16"/>
              </w:rPr>
              <w:t>③　主体的に学習に取り組む態度</w:t>
            </w:r>
          </w:p>
        </w:tc>
      </w:tr>
      <w:tr w:rsidR="003B7C7B" w:rsidRPr="00941F66" w14:paraId="335782A2" w14:textId="77777777" w:rsidTr="003B7C7B">
        <w:trPr>
          <w:trHeight w:val="258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4F012AB5" w14:textId="79075ABD" w:rsidR="003B7C7B" w:rsidRPr="000B33EC" w:rsidRDefault="00CF28FF" w:rsidP="00EC4362">
            <w:pPr>
              <w:spacing w:line="276" w:lineRule="auto"/>
              <w:rPr>
                <w:rFonts w:asciiTheme="minorEastAsia" w:eastAsiaTheme="minorEastAsia" w:hAnsiTheme="minorEastAsia"/>
                <w:bCs/>
                <w:szCs w:val="16"/>
              </w:rPr>
            </w:pPr>
            <w:r w:rsidRPr="000B33EC">
              <w:rPr>
                <w:rFonts w:asciiTheme="minorEastAsia" w:eastAsiaTheme="minorEastAsia" w:hAnsiTheme="minorEastAsia" w:hint="eastAsia"/>
                <w:bCs/>
                <w:szCs w:val="16"/>
              </w:rPr>
              <w:t>習得すべき知識や重要な概念等を理解している。それらを既有の知識及び技能と関連付けたり活用したりする中で，概念等として理解したり，技能を習得したりしている。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7AD03D50" w14:textId="2A31065D" w:rsidR="003B7C7B" w:rsidRPr="000B33EC" w:rsidRDefault="00CF28FF" w:rsidP="00EC4362">
            <w:pPr>
              <w:spacing w:line="276" w:lineRule="auto"/>
              <w:rPr>
                <w:rFonts w:asciiTheme="minorEastAsia" w:eastAsiaTheme="minorEastAsia" w:hAnsiTheme="minorEastAsia"/>
                <w:bCs/>
                <w:szCs w:val="16"/>
              </w:rPr>
            </w:pPr>
            <w:r w:rsidRPr="000B33EC">
              <w:rPr>
                <w:rFonts w:asciiTheme="minorEastAsia" w:eastAsiaTheme="minorEastAsia" w:hAnsiTheme="minorEastAsia" w:hint="eastAsia"/>
                <w:bCs/>
                <w:szCs w:val="16"/>
              </w:rPr>
              <w:t>知識及び技能を活用して課題を解決する等のために必要な思考力，判断力，表現力等を身に付けている</w:t>
            </w:r>
            <w:r w:rsidR="00D21AAF" w:rsidRPr="000B33EC">
              <w:rPr>
                <w:rFonts w:asciiTheme="minorEastAsia" w:eastAsiaTheme="minorEastAsia" w:hAnsiTheme="minorEastAsia" w:hint="eastAsia"/>
                <w:bCs/>
                <w:szCs w:val="16"/>
              </w:rPr>
              <w:t>。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20F0075F" w14:textId="35CDE172" w:rsidR="003B7C7B" w:rsidRPr="00706841" w:rsidRDefault="00CF28FF" w:rsidP="00EC4362">
            <w:pPr>
              <w:spacing w:line="276" w:lineRule="auto"/>
              <w:rPr>
                <w:rFonts w:asciiTheme="minorEastAsia" w:eastAsiaTheme="minorEastAsia" w:hAnsiTheme="minorEastAsia"/>
                <w:bCs/>
                <w:szCs w:val="16"/>
              </w:rPr>
            </w:pPr>
            <w:r w:rsidRPr="000B33EC">
              <w:rPr>
                <w:rFonts w:asciiTheme="minorEastAsia" w:eastAsiaTheme="minorEastAsia" w:hAnsiTheme="minorEastAsia" w:hint="eastAsia"/>
                <w:bCs/>
                <w:szCs w:val="16"/>
              </w:rPr>
              <w:t>知識及び技能を獲得したり，思考力，判断力，表現力等を身に付けたりすることに向けた粘り強い取組の中で，自らの学習を調整しようとしている</w:t>
            </w:r>
            <w:r w:rsidR="00D21AAF" w:rsidRPr="000B33EC">
              <w:rPr>
                <w:rFonts w:asciiTheme="minorEastAsia" w:eastAsiaTheme="minorEastAsia" w:hAnsiTheme="minorEastAsia" w:hint="eastAsia"/>
                <w:bCs/>
                <w:szCs w:val="16"/>
              </w:rPr>
              <w:t>。</w:t>
            </w:r>
          </w:p>
        </w:tc>
      </w:tr>
    </w:tbl>
    <w:p w14:paraId="2A27342B" w14:textId="77777777" w:rsidR="00AF686B" w:rsidRPr="00941F66" w:rsidRDefault="00AF686B"/>
    <w:tbl>
      <w:tblPr>
        <w:tblStyle w:val="a3"/>
        <w:tblW w:w="10206" w:type="dxa"/>
        <w:tblInd w:w="-5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2269"/>
        <w:gridCol w:w="4679"/>
        <w:gridCol w:w="283"/>
        <w:gridCol w:w="284"/>
        <w:gridCol w:w="283"/>
        <w:gridCol w:w="1134"/>
        <w:gridCol w:w="425"/>
      </w:tblGrid>
      <w:tr w:rsidR="003B7C7B" w:rsidRPr="00941F66" w14:paraId="3C5A4C97" w14:textId="77777777" w:rsidTr="00E5623C">
        <w:trPr>
          <w:trHeight w:val="491"/>
          <w:tblHeader/>
        </w:trPr>
        <w:tc>
          <w:tcPr>
            <w:tcW w:w="424" w:type="dxa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3D0931DC" w14:textId="77777777" w:rsidR="003B7C7B" w:rsidRPr="000B33EC" w:rsidRDefault="003B7C7B" w:rsidP="001322C9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Cs w:val="16"/>
              </w:rPr>
              <w:t>学</w:t>
            </w:r>
          </w:p>
          <w:p w14:paraId="24CA8F67" w14:textId="77777777" w:rsidR="003B7C7B" w:rsidRPr="000B33EC" w:rsidRDefault="003B7C7B" w:rsidP="001322C9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Cs w:val="16"/>
              </w:rPr>
              <w:t>期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09EC2B07" w14:textId="77777777" w:rsidR="003B7C7B" w:rsidRPr="000B33EC" w:rsidRDefault="003B7C7B" w:rsidP="001322C9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Cs w:val="16"/>
              </w:rPr>
              <w:t>月</w:t>
            </w:r>
          </w:p>
        </w:tc>
        <w:tc>
          <w:tcPr>
            <w:tcW w:w="22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3B5F65" w14:textId="77777777" w:rsidR="003B7C7B" w:rsidRPr="000B33EC" w:rsidRDefault="003B7C7B" w:rsidP="00E5623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レッスン名</w:t>
            </w:r>
          </w:p>
        </w:tc>
        <w:tc>
          <w:tcPr>
            <w:tcW w:w="4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4C773D8" w14:textId="77777777" w:rsidR="003B7C7B" w:rsidRPr="000B33EC" w:rsidRDefault="003B7C7B" w:rsidP="00E5623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評価のポイント</w:t>
            </w: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62B3EA40" w14:textId="77777777" w:rsidR="003B7C7B" w:rsidRPr="000B33EC" w:rsidRDefault="003B7C7B" w:rsidP="0027204D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</w:p>
          <w:p w14:paraId="2B2E8FB7" w14:textId="77777777" w:rsidR="003B7C7B" w:rsidRPr="000B33EC" w:rsidRDefault="003B7C7B" w:rsidP="0027204D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344C19A0" w14:textId="77777777" w:rsidR="003B7C7B" w:rsidRPr="000B33EC" w:rsidRDefault="003B7C7B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</w:t>
            </w:r>
          </w:p>
          <w:p w14:paraId="667FE72A" w14:textId="77777777" w:rsidR="003B7C7B" w:rsidRPr="000B33EC" w:rsidRDefault="003B7C7B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283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53D42081" w14:textId="77777777" w:rsidR="003B7C7B" w:rsidRPr="000B33EC" w:rsidRDefault="003B7C7B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③</w:t>
            </w:r>
          </w:p>
          <w:p w14:paraId="0BEFE46F" w14:textId="77777777" w:rsidR="003B7C7B" w:rsidRPr="000B33EC" w:rsidRDefault="003B7C7B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7627BFEA" w14:textId="2C09A3D7" w:rsidR="003B7C7B" w:rsidRPr="000B33EC" w:rsidRDefault="003B7C7B" w:rsidP="00E5623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評価方法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14:paraId="6DFA74A8" w14:textId="77777777" w:rsidR="003B7C7B" w:rsidRPr="00941F66" w:rsidRDefault="003B7C7B" w:rsidP="001322C9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0B33EC">
              <w:rPr>
                <w:rFonts w:asciiTheme="majorEastAsia" w:eastAsiaTheme="majorEastAsia" w:hAnsiTheme="majorEastAsia" w:hint="eastAsia"/>
                <w:b/>
                <w:szCs w:val="16"/>
              </w:rPr>
              <w:t>考査</w:t>
            </w:r>
          </w:p>
        </w:tc>
      </w:tr>
      <w:tr w:rsidR="00565E94" w:rsidRPr="00F459B1" w14:paraId="1A21CBF1" w14:textId="77777777" w:rsidTr="000B73FC">
        <w:trPr>
          <w:trHeight w:val="2093"/>
        </w:trPr>
        <w:tc>
          <w:tcPr>
            <w:tcW w:w="424" w:type="dxa"/>
            <w:vMerge w:val="restart"/>
            <w:tcBorders>
              <w:top w:val="double" w:sz="4" w:space="0" w:color="auto"/>
            </w:tcBorders>
            <w:shd w:val="pct12" w:color="auto" w:fill="auto"/>
          </w:tcPr>
          <w:p w14:paraId="6F39048F" w14:textId="30C33B7B" w:rsidR="00565E94" w:rsidRPr="000B33EC" w:rsidRDefault="00565E94" w:rsidP="00706841">
            <w:pPr>
              <w:jc w:val="center"/>
              <w:rPr>
                <w:rFonts w:asciiTheme="minorEastAsia" w:eastAsiaTheme="minorEastAsia" w:hAnsiTheme="minorEastAsia" w:cstheme="majorHAnsi"/>
                <w:szCs w:val="16"/>
              </w:rPr>
            </w:pPr>
            <w:r w:rsidRPr="000B33EC">
              <w:rPr>
                <w:rFonts w:asciiTheme="minorEastAsia" w:eastAsiaTheme="minorEastAsia" w:hAnsiTheme="minorEastAsia" w:cstheme="majorHAnsi" w:hint="eastAsia"/>
                <w:szCs w:val="16"/>
              </w:rPr>
              <w:t>1</w:t>
            </w:r>
            <w:r w:rsidRPr="000B33EC">
              <w:rPr>
                <w:rFonts w:asciiTheme="minorEastAsia" w:eastAsiaTheme="minorEastAsia" w:hAnsiTheme="minorEastAsia" w:cstheme="majorHAnsi"/>
                <w:szCs w:val="16"/>
              </w:rPr>
              <w:t>学期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14:paraId="0364323B" w14:textId="77777777" w:rsidR="00565E94" w:rsidRPr="000B33EC" w:rsidRDefault="00565E94" w:rsidP="00706841">
            <w:pPr>
              <w:jc w:val="center"/>
              <w:rPr>
                <w:rFonts w:asciiTheme="minorEastAsia" w:eastAsiaTheme="minorEastAsia" w:hAnsiTheme="minorEastAsia" w:cstheme="majorHAnsi"/>
                <w:szCs w:val="16"/>
              </w:rPr>
            </w:pPr>
            <w:r w:rsidRPr="000B33EC">
              <w:rPr>
                <w:rFonts w:asciiTheme="minorEastAsia" w:eastAsiaTheme="minorEastAsia" w:hAnsiTheme="minorEastAsia" w:cstheme="majorHAnsi" w:hint="eastAsia"/>
                <w:szCs w:val="16"/>
              </w:rPr>
              <w:t>4</w:t>
            </w:r>
            <w:r w:rsidRPr="000B33EC">
              <w:rPr>
                <w:rFonts w:asciiTheme="minorEastAsia" w:eastAsiaTheme="minorEastAsia" w:hAnsiTheme="minorEastAsia" w:cstheme="majorHAnsi"/>
                <w:szCs w:val="16"/>
              </w:rPr>
              <w:t>月</w:t>
            </w:r>
          </w:p>
          <w:p w14:paraId="7970DBA1" w14:textId="15B87E12" w:rsidR="00565E94" w:rsidRPr="000B33EC" w:rsidRDefault="00565E94" w:rsidP="00D254F7">
            <w:pPr>
              <w:rPr>
                <w:rFonts w:asciiTheme="minorEastAsia" w:eastAsiaTheme="minorEastAsia" w:hAnsiTheme="minorEastAsia" w:cstheme="majorHAnsi"/>
                <w:szCs w:val="16"/>
              </w:rPr>
            </w:pPr>
          </w:p>
        </w:tc>
        <w:tc>
          <w:tcPr>
            <w:tcW w:w="2269" w:type="dxa"/>
            <w:tcBorders>
              <w:top w:val="double" w:sz="4" w:space="0" w:color="auto"/>
            </w:tcBorders>
            <w:shd w:val="clear" w:color="auto" w:fill="auto"/>
          </w:tcPr>
          <w:p w14:paraId="79A6AF17" w14:textId="4B62AD60" w:rsidR="00565E94" w:rsidRPr="00E5623C" w:rsidRDefault="00E5623C" w:rsidP="00EC436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LESSON</w:t>
            </w:r>
            <w:r w:rsidR="00565E94"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1</w:t>
            </w:r>
          </w:p>
          <w:p w14:paraId="0A97EC16" w14:textId="474C8BCD" w:rsidR="00565E94" w:rsidRPr="000B33EC" w:rsidRDefault="00565E94" w:rsidP="00EC4362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A City Worth Visiting</w:t>
            </w:r>
          </w:p>
        </w:tc>
        <w:tc>
          <w:tcPr>
            <w:tcW w:w="4679" w:type="dxa"/>
            <w:tcBorders>
              <w:top w:val="double" w:sz="4" w:space="0" w:color="auto"/>
            </w:tcBorders>
            <w:shd w:val="clear" w:color="auto" w:fill="auto"/>
          </w:tcPr>
          <w:p w14:paraId="5E7ABA32" w14:textId="2FDFFAA9" w:rsidR="00565E94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3E9FF019" w14:textId="1CCF86FB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街を紹介する</w:t>
            </w:r>
          </w:p>
          <w:p w14:paraId="2545F459" w14:textId="6F71BDC8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07BBB3A8" w14:textId="31DF692B" w:rsidR="00565E94" w:rsidRPr="005241E6" w:rsidRDefault="00565E94" w:rsidP="00EC4362">
            <w:pPr>
              <w:spacing w:line="276" w:lineRule="auto"/>
              <w:rPr>
                <w:szCs w:val="16"/>
              </w:rPr>
            </w:pPr>
            <w:r w:rsidRPr="005241E6">
              <w:rPr>
                <w:rFonts w:hint="eastAsia"/>
                <w:szCs w:val="16"/>
              </w:rPr>
              <w:t>・国内外の街に関する文章について，情報を整理し理解する。</w:t>
            </w:r>
          </w:p>
          <w:p w14:paraId="46E7E5C9" w14:textId="06AE6F77" w:rsidR="00565E94" w:rsidRPr="005241E6" w:rsidRDefault="00565E94" w:rsidP="00EC4362">
            <w:pPr>
              <w:spacing w:line="276" w:lineRule="auto"/>
              <w:rPr>
                <w:szCs w:val="16"/>
              </w:rPr>
            </w:pPr>
            <w:r w:rsidRPr="005241E6">
              <w:rPr>
                <w:rFonts w:hint="eastAsia"/>
                <w:szCs w:val="16"/>
              </w:rPr>
              <w:t>・国内外の街について話したり，文章を書いたりする。</w:t>
            </w:r>
          </w:p>
          <w:p w14:paraId="49671ADF" w14:textId="77777777" w:rsidR="00565E94" w:rsidRPr="005241E6" w:rsidRDefault="00565E94" w:rsidP="00EC4362">
            <w:pPr>
              <w:adjustRightInd w:val="0"/>
              <w:spacing w:line="276" w:lineRule="auto"/>
              <w:rPr>
                <w:szCs w:val="16"/>
              </w:rPr>
            </w:pPr>
            <w:r w:rsidRPr="005241E6">
              <w:rPr>
                <w:rFonts w:hint="eastAsia"/>
                <w:szCs w:val="16"/>
              </w:rPr>
              <w:t>【文法】</w:t>
            </w:r>
          </w:p>
          <w:p w14:paraId="137EC876" w14:textId="32A047D7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5241E6">
              <w:rPr>
                <w:rFonts w:hint="eastAsia"/>
                <w:szCs w:val="16"/>
              </w:rPr>
              <w:t>・受動態を適切に使う</w:t>
            </w:r>
          </w:p>
          <w:p w14:paraId="543F1764" w14:textId="62F402D5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伝えたいことに応じて，受動態</w:t>
            </w:r>
            <w:r w:rsidRPr="000B33EC">
              <w:rPr>
                <w:rFonts w:hint="eastAsia"/>
                <w:szCs w:val="16"/>
              </w:rPr>
              <w:t>を正しく使う。</w:t>
            </w:r>
          </w:p>
        </w:tc>
        <w:tc>
          <w:tcPr>
            <w:tcW w:w="283" w:type="dxa"/>
            <w:tcBorders>
              <w:top w:val="double" w:sz="4" w:space="0" w:color="auto"/>
              <w:right w:val="dashed" w:sz="4" w:space="0" w:color="auto"/>
            </w:tcBorders>
          </w:tcPr>
          <w:p w14:paraId="13713823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5F5186BA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69FCAAED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457A4E9C" w14:textId="6C829E38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D2F2FE4" w14:textId="2423EF9C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33E0B04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2AD8FB85" w14:textId="729A4460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18805AA" w14:textId="1E3960E9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3A4E42CB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3233EFF1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44ACDB3C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0D88BC4F" w14:textId="1D363C1D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C8D85F1" w14:textId="11ABE940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C586970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36D19CF8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7061AB52" w14:textId="39DD7B40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6DF65E20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6D7647F9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1C152788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6DB3FECF" w14:textId="36635734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8E1897B" w14:textId="0B1FEADC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F63E37D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461B07E7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65E6438B" w14:textId="47B76D53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B5E4DA9" w14:textId="77777777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2BD60E2F" w14:textId="77777777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4DEAFDFC" w14:textId="77777777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4B1E8F60" w14:textId="77777777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3DE1CA7C" w14:textId="794585A4" w:rsidR="00565E94" w:rsidRPr="0079763C" w:rsidRDefault="00565E94" w:rsidP="00843BBD">
            <w:pPr>
              <w:spacing w:line="200" w:lineRule="exact"/>
              <w:jc w:val="center"/>
              <w:rPr>
                <w:rFonts w:asciiTheme="majorHAnsi" w:hAnsiTheme="majorHAnsi" w:cstheme="majorHAnsi"/>
                <w:szCs w:val="16"/>
              </w:rPr>
            </w:pPr>
          </w:p>
        </w:tc>
      </w:tr>
      <w:tr w:rsidR="00565E94" w:rsidRPr="00F459B1" w14:paraId="6D2B28CA" w14:textId="77777777" w:rsidTr="000B73FC">
        <w:tc>
          <w:tcPr>
            <w:tcW w:w="424" w:type="dxa"/>
            <w:vMerge/>
            <w:shd w:val="pct12" w:color="auto" w:fill="auto"/>
          </w:tcPr>
          <w:p w14:paraId="1D99AEAD" w14:textId="77777777" w:rsidR="00565E94" w:rsidRPr="000B33EC" w:rsidRDefault="00565E94" w:rsidP="0027204D">
            <w:pPr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425" w:type="dxa"/>
            <w:vMerge w:val="restart"/>
            <w:shd w:val="pct12" w:color="auto" w:fill="auto"/>
          </w:tcPr>
          <w:p w14:paraId="431C713E" w14:textId="77777777" w:rsidR="00565E94" w:rsidRPr="000B33EC" w:rsidRDefault="00565E94" w:rsidP="00D254F7">
            <w:pPr>
              <w:jc w:val="center"/>
              <w:rPr>
                <w:rFonts w:asciiTheme="minorEastAsia" w:eastAsiaTheme="minorEastAsia" w:hAnsiTheme="minorEastAsia" w:cstheme="majorHAnsi"/>
                <w:szCs w:val="16"/>
              </w:rPr>
            </w:pPr>
            <w:r w:rsidRPr="000B33EC">
              <w:rPr>
                <w:rFonts w:asciiTheme="minorEastAsia" w:eastAsiaTheme="minorEastAsia" w:hAnsiTheme="minorEastAsia" w:cstheme="majorHAnsi" w:hint="eastAsia"/>
                <w:szCs w:val="16"/>
              </w:rPr>
              <w:t>5</w:t>
            </w:r>
          </w:p>
          <w:p w14:paraId="2BCED952" w14:textId="353132B6" w:rsidR="00565E94" w:rsidRPr="000B33EC" w:rsidRDefault="00565E94" w:rsidP="00D254F7">
            <w:pPr>
              <w:jc w:val="center"/>
              <w:rPr>
                <w:rFonts w:asciiTheme="minorEastAsia" w:eastAsiaTheme="minorEastAsia" w:hAnsiTheme="minorEastAsia" w:cstheme="majorHAnsi"/>
              </w:rPr>
            </w:pPr>
            <w:r w:rsidRPr="000B33EC">
              <w:rPr>
                <w:rFonts w:asciiTheme="minorEastAsia" w:eastAsiaTheme="minorEastAsia" w:hAnsiTheme="minorEastAsia" w:cstheme="majorHAnsi"/>
                <w:szCs w:val="16"/>
              </w:rPr>
              <w:t>月</w:t>
            </w:r>
          </w:p>
        </w:tc>
        <w:tc>
          <w:tcPr>
            <w:tcW w:w="2269" w:type="dxa"/>
          </w:tcPr>
          <w:p w14:paraId="3973FAA7" w14:textId="1C83DB04" w:rsidR="00565E94" w:rsidRPr="00E5623C" w:rsidRDefault="00E5623C" w:rsidP="00EC436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LESSON</w:t>
            </w:r>
            <w:r w:rsidR="00565E94"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2</w:t>
            </w:r>
          </w:p>
          <w:p w14:paraId="3163A6AB" w14:textId="4771169E" w:rsidR="00565E94" w:rsidRPr="000B33EC" w:rsidRDefault="00565E94" w:rsidP="00EC4362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 w:hint="eastAsia"/>
                <w:szCs w:val="16"/>
              </w:rPr>
              <w:t>Our Hometown</w:t>
            </w:r>
            <w:r>
              <w:rPr>
                <w:rFonts w:asciiTheme="majorHAnsi" w:hAnsiTheme="majorHAnsi" w:cstheme="majorHAnsi"/>
                <w:szCs w:val="16"/>
              </w:rPr>
              <w:t>s</w:t>
            </w:r>
          </w:p>
        </w:tc>
        <w:tc>
          <w:tcPr>
            <w:tcW w:w="4679" w:type="dxa"/>
          </w:tcPr>
          <w:p w14:paraId="56FDCB55" w14:textId="77777777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616E5438" w14:textId="693AACA3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生まれ育った街について話す</w:t>
            </w:r>
          </w:p>
          <w:p w14:paraId="60A1C81A" w14:textId="77777777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39866C88" w14:textId="1A4F6DA7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街の課題</w:t>
            </w:r>
            <w:r w:rsidRPr="000B33EC">
              <w:rPr>
                <w:rFonts w:hint="eastAsia"/>
                <w:szCs w:val="16"/>
              </w:rPr>
              <w:t>に関する文章</w:t>
            </w:r>
            <w:r w:rsidRPr="0056551B">
              <w:rPr>
                <w:rFonts w:hint="eastAsia"/>
                <w:szCs w:val="16"/>
              </w:rPr>
              <w:t>について，情報を整理し理解する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12E1AF11" w14:textId="5C9C645B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街の課題</w:t>
            </w:r>
            <w:r w:rsidRPr="000B33EC">
              <w:rPr>
                <w:rFonts w:hint="eastAsia"/>
                <w:szCs w:val="16"/>
              </w:rPr>
              <w:t>について話したり，文章を書いたりする。</w:t>
            </w:r>
          </w:p>
          <w:p w14:paraId="5E547E89" w14:textId="77777777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6A87364B" w14:textId="6E1F4EA3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動詞の形を意識</w:t>
            </w:r>
            <w:r w:rsidRPr="000B33EC">
              <w:rPr>
                <w:rFonts w:hint="eastAsia"/>
                <w:szCs w:val="16"/>
              </w:rPr>
              <w:t>する。</w:t>
            </w:r>
          </w:p>
          <w:p w14:paraId="6E404D61" w14:textId="638B9CDB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・伝えたいことに応じて，</w:t>
            </w:r>
            <w:r>
              <w:rPr>
                <w:rFonts w:hint="eastAsia"/>
                <w:szCs w:val="16"/>
              </w:rPr>
              <w:t>動詞を正しい形で</w:t>
            </w:r>
            <w:r w:rsidRPr="000B33EC">
              <w:rPr>
                <w:rFonts w:hint="eastAsia"/>
                <w:szCs w:val="16"/>
              </w:rPr>
              <w:t>使う。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33E56A2A" w14:textId="4EA015ED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0326A4B4" w14:textId="45688D09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5810D941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3864F801" w14:textId="529277F5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37155599" w14:textId="23C93506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881A294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3046D2FF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B53CE5D" w14:textId="499EA2D4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29208E9E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263B1C52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4AE71BE5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44BA3BB2" w14:textId="196B77FE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1DBE85E" w14:textId="7903DD0D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C6E3BCE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2BF94FFD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3B253AA9" w14:textId="0BA5E516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1E482F34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1E24FA62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11853918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0BA64C62" w14:textId="1F260B1E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5FAA193" w14:textId="24442C91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B15540E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1C4653C9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772A3120" w14:textId="01D0CBFE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00EB526D" w14:textId="77777777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5EC5BE04" w14:textId="77777777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631795EA" w14:textId="77777777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1ADF1DFB" w14:textId="77777777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14E8394E" w14:textId="77777777" w:rsidR="00565E94" w:rsidRPr="000B33EC" w:rsidRDefault="00565E94" w:rsidP="00D34889">
            <w:pPr>
              <w:spacing w:line="200" w:lineRule="exact"/>
              <w:jc w:val="center"/>
              <w:rPr>
                <w:rFonts w:asciiTheme="majorHAnsi" w:hAnsiTheme="majorHAnsi" w:cstheme="majorHAnsi"/>
                <w:szCs w:val="16"/>
              </w:rPr>
            </w:pPr>
            <w:r w:rsidRPr="000B33EC">
              <w:rPr>
                <w:rFonts w:asciiTheme="majorHAnsi" w:hAnsiTheme="majorHAnsi" w:cstheme="majorHAnsi"/>
                <w:szCs w:val="16"/>
              </w:rPr>
              <w:t>１</w:t>
            </w:r>
          </w:p>
          <w:p w14:paraId="7C8DF634" w14:textId="2BEB3463" w:rsidR="00565E94" w:rsidRPr="00941F66" w:rsidRDefault="00565E94" w:rsidP="00D34889">
            <w:pPr>
              <w:jc w:val="center"/>
              <w:rPr>
                <w:rFonts w:asciiTheme="majorHAnsi" w:hAnsiTheme="majorHAnsi" w:cstheme="majorHAnsi"/>
              </w:rPr>
            </w:pPr>
            <w:r w:rsidRPr="000B33EC">
              <w:rPr>
                <w:rFonts w:asciiTheme="majorHAnsi" w:hAnsiTheme="majorHAnsi" w:cstheme="majorHAnsi"/>
                <w:szCs w:val="16"/>
              </w:rPr>
              <w:t>学期中間考査</w:t>
            </w:r>
          </w:p>
        </w:tc>
      </w:tr>
      <w:tr w:rsidR="00565E94" w:rsidRPr="00F459B1" w14:paraId="5278DB84" w14:textId="77777777" w:rsidTr="000B73FC">
        <w:trPr>
          <w:trHeight w:val="1732"/>
        </w:trPr>
        <w:tc>
          <w:tcPr>
            <w:tcW w:w="424" w:type="dxa"/>
            <w:vMerge/>
            <w:shd w:val="pct12" w:color="auto" w:fill="auto"/>
          </w:tcPr>
          <w:p w14:paraId="2BC8CFFC" w14:textId="77777777" w:rsidR="00565E94" w:rsidRPr="000B33EC" w:rsidRDefault="00565E94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shd w:val="pct12" w:color="auto" w:fill="auto"/>
          </w:tcPr>
          <w:p w14:paraId="0FFFD206" w14:textId="367CDDEA" w:rsidR="00565E94" w:rsidRPr="000B33EC" w:rsidRDefault="00565E94" w:rsidP="00C359B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14:paraId="6428DFE8" w14:textId="0CADA6AB" w:rsidR="00565E94" w:rsidRPr="00E5623C" w:rsidRDefault="00E5623C" w:rsidP="00EC436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LESSON</w:t>
            </w:r>
            <w:r w:rsidR="00565E94"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3</w:t>
            </w:r>
          </w:p>
          <w:p w14:paraId="0F22BC2C" w14:textId="7EE2B0D9" w:rsidR="00565E94" w:rsidRPr="000B33EC" w:rsidRDefault="00565E94" w:rsidP="00EC4362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What Makes a City Attractive?</w:t>
            </w:r>
          </w:p>
        </w:tc>
        <w:tc>
          <w:tcPr>
            <w:tcW w:w="4679" w:type="dxa"/>
            <w:tcBorders>
              <w:bottom w:val="nil"/>
            </w:tcBorders>
          </w:tcPr>
          <w:p w14:paraId="4299A53F" w14:textId="77777777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1B6543BF" w14:textId="1E633EB0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魅力ある街づくりの提案</w:t>
            </w:r>
          </w:p>
          <w:p w14:paraId="16E4B268" w14:textId="77777777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5E9D0636" w14:textId="1C03EC8A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街づくりの提案</w:t>
            </w:r>
            <w:r w:rsidRPr="000B33EC">
              <w:rPr>
                <w:rFonts w:hint="eastAsia"/>
                <w:szCs w:val="16"/>
              </w:rPr>
              <w:t>に関する文章</w:t>
            </w:r>
            <w:r w:rsidRPr="0056551B">
              <w:rPr>
                <w:rFonts w:hint="eastAsia"/>
                <w:szCs w:val="16"/>
              </w:rPr>
              <w:t>について，情報を整理し理解する</w:t>
            </w:r>
            <w:r w:rsidRPr="000B33EC">
              <w:rPr>
                <w:rFonts w:hint="eastAsia"/>
                <w:kern w:val="0"/>
              </w:rPr>
              <w:t>。</w:t>
            </w:r>
          </w:p>
          <w:p w14:paraId="49043BEE" w14:textId="6A9D6AE2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街づくりの提案</w:t>
            </w:r>
            <w:r w:rsidRPr="000B33EC">
              <w:rPr>
                <w:rFonts w:hint="eastAsia"/>
                <w:szCs w:val="16"/>
              </w:rPr>
              <w:t>について話したり，文章を書いたりする。</w:t>
            </w:r>
          </w:p>
          <w:p w14:paraId="427BEC08" w14:textId="77777777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271ACF31" w14:textId="369BB11D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話し手がどう思っているか</w:t>
            </w:r>
            <w:r w:rsidRPr="000B33EC">
              <w:rPr>
                <w:rFonts w:hint="eastAsia"/>
                <w:szCs w:val="16"/>
              </w:rPr>
              <w:t>助動詞</w:t>
            </w:r>
            <w:r>
              <w:rPr>
                <w:rFonts w:hint="eastAsia"/>
                <w:szCs w:val="16"/>
              </w:rPr>
              <w:t>で表す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6D5F655D" w14:textId="381B871D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・伝えたい意味に応じて</w:t>
            </w:r>
            <w:r w:rsidRPr="000B33EC">
              <w:rPr>
                <w:rFonts w:hint="eastAsia"/>
                <w:szCs w:val="16"/>
              </w:rPr>
              <w:t>,</w:t>
            </w:r>
            <w:r w:rsidRPr="000B33EC">
              <w:rPr>
                <w:szCs w:val="16"/>
              </w:rPr>
              <w:t xml:space="preserve"> </w:t>
            </w:r>
            <w:r w:rsidRPr="000B33EC">
              <w:rPr>
                <w:rFonts w:hint="eastAsia"/>
                <w:szCs w:val="16"/>
              </w:rPr>
              <w:t>助動詞を正しく使う。</w:t>
            </w:r>
          </w:p>
        </w:tc>
        <w:tc>
          <w:tcPr>
            <w:tcW w:w="283" w:type="dxa"/>
            <w:tcBorders>
              <w:bottom w:val="nil"/>
              <w:right w:val="dashed" w:sz="4" w:space="0" w:color="auto"/>
            </w:tcBorders>
          </w:tcPr>
          <w:p w14:paraId="07A5EE50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00D9AD8A" w14:textId="56F76E6E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273065B1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39E33F08" w14:textId="60BF5518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DF5DCB7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A580696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0012D81B" w14:textId="2D5393C0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2801693" w14:textId="0FAF001D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6EEBE20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01E1DDE1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29B7D4B1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5109AA83" w14:textId="06BA0754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ADF3466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819258C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3F783495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7F78D959" w14:textId="1E01A088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A37155B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0D1950AE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75D2A6BD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1F38CB26" w14:textId="0C6766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0D64386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D5AD590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0FC544C2" w14:textId="77777777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</w:p>
          <w:p w14:paraId="513C0C3F" w14:textId="0186144B" w:rsidR="00565E94" w:rsidRPr="000B33EC" w:rsidRDefault="00565E94" w:rsidP="00EC4362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nil"/>
            </w:tcBorders>
          </w:tcPr>
          <w:p w14:paraId="3987B859" w14:textId="77777777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26B804BA" w14:textId="77777777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7C9A179A" w14:textId="77777777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3E886C73" w14:textId="77777777" w:rsidR="00565E94" w:rsidRPr="000B33EC" w:rsidRDefault="00565E94" w:rsidP="00EC4362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12B55B36" w14:textId="77777777" w:rsidR="00565E94" w:rsidRPr="00941F66" w:rsidRDefault="00565E94" w:rsidP="0027204D">
            <w:pPr>
              <w:rPr>
                <w:rFonts w:asciiTheme="majorHAnsi" w:hAnsiTheme="majorHAnsi" w:cstheme="majorHAnsi"/>
              </w:rPr>
            </w:pPr>
          </w:p>
        </w:tc>
      </w:tr>
      <w:tr w:rsidR="00565E94" w:rsidRPr="00F459B1" w14:paraId="6E257075" w14:textId="77777777" w:rsidTr="000B73FC">
        <w:trPr>
          <w:trHeight w:val="399"/>
        </w:trPr>
        <w:tc>
          <w:tcPr>
            <w:tcW w:w="424" w:type="dxa"/>
            <w:vMerge/>
            <w:tcBorders>
              <w:bottom w:val="nil"/>
            </w:tcBorders>
            <w:shd w:val="pct12" w:color="auto" w:fill="auto"/>
          </w:tcPr>
          <w:p w14:paraId="4D94271C" w14:textId="77777777" w:rsidR="00565E94" w:rsidRPr="000B33EC" w:rsidRDefault="00565E94" w:rsidP="00D350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47AD38CF" w14:textId="77777777" w:rsidR="00565E94" w:rsidRPr="000B33EC" w:rsidRDefault="00565E94" w:rsidP="00D350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14:paraId="5B693CA8" w14:textId="66D55D21" w:rsidR="00565E94" w:rsidRPr="00E5623C" w:rsidRDefault="00565E94" w:rsidP="00D350D8">
            <w:pPr>
              <w:spacing w:line="276" w:lineRule="auto"/>
              <w:rPr>
                <w:rFonts w:ascii="ＭＳ ゴシック" w:eastAsia="ＭＳ ゴシック" w:hAnsi="ＭＳ ゴシック" w:cstheme="majorHAnsi"/>
                <w:szCs w:val="16"/>
              </w:rPr>
            </w:pPr>
            <w:r w:rsidRPr="00E5623C">
              <w:rPr>
                <w:rFonts w:ascii="ＭＳ ゴシック" w:eastAsia="ＭＳ ゴシック" w:hAnsi="ＭＳ ゴシック" w:cstheme="majorHAnsi" w:hint="eastAsia"/>
                <w:szCs w:val="16"/>
              </w:rPr>
              <w:t>活動：プレゼンテーション</w:t>
            </w:r>
          </w:p>
        </w:tc>
        <w:tc>
          <w:tcPr>
            <w:tcW w:w="4679" w:type="dxa"/>
            <w:tcBorders>
              <w:top w:val="nil"/>
            </w:tcBorders>
          </w:tcPr>
          <w:p w14:paraId="30164E63" w14:textId="77777777" w:rsidR="00565E94" w:rsidRPr="000B33EC" w:rsidRDefault="00565E94" w:rsidP="0045581E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【タスク】</w:t>
            </w:r>
          </w:p>
          <w:p w14:paraId="62CA033F" w14:textId="682E7CCE" w:rsidR="00565E94" w:rsidRPr="000B33EC" w:rsidRDefault="00565E94" w:rsidP="0045581E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Pr="000B33EC">
              <w:rPr>
                <w:rFonts w:hint="eastAsia"/>
                <w:kern w:val="0"/>
              </w:rPr>
              <w:t>プレゼ</w:t>
            </w:r>
            <w:r w:rsidRPr="009852AB">
              <w:rPr>
                <w:rFonts w:hint="eastAsia"/>
                <w:szCs w:val="16"/>
              </w:rPr>
              <w:t>ンテーションの構成を確認し，</w:t>
            </w:r>
            <w:r w:rsidRPr="000B33EC">
              <w:rPr>
                <w:rFonts w:hint="eastAsia"/>
                <w:kern w:val="0"/>
              </w:rPr>
              <w:t>プレゼ</w:t>
            </w:r>
            <w:r w:rsidRPr="009852AB">
              <w:rPr>
                <w:rFonts w:hint="eastAsia"/>
                <w:szCs w:val="16"/>
              </w:rPr>
              <w:t>ンテーション例の</w:t>
            </w:r>
            <w:r w:rsidRPr="0056551B">
              <w:rPr>
                <w:rFonts w:hint="eastAsia"/>
                <w:szCs w:val="16"/>
              </w:rPr>
              <w:t>情報を整理し理解する</w:t>
            </w:r>
            <w:r w:rsidRPr="009852AB">
              <w:rPr>
                <w:rFonts w:hint="eastAsia"/>
                <w:szCs w:val="16"/>
              </w:rPr>
              <w:t>。</w:t>
            </w:r>
          </w:p>
          <w:p w14:paraId="6F48E29A" w14:textId="10E223A9" w:rsidR="00565E94" w:rsidRPr="000B33EC" w:rsidRDefault="00565E94" w:rsidP="0045581E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Pr="009852AB">
              <w:rPr>
                <w:rFonts w:hint="eastAsia"/>
                <w:szCs w:val="16"/>
              </w:rPr>
              <w:t>プレゼンテーションの例についてペアで話し合ったり，実際にプレゼンテーションしたりする。</w:t>
            </w:r>
          </w:p>
        </w:tc>
        <w:tc>
          <w:tcPr>
            <w:tcW w:w="283" w:type="dxa"/>
            <w:tcBorders>
              <w:top w:val="nil"/>
              <w:right w:val="dashed" w:sz="4" w:space="0" w:color="auto"/>
            </w:tcBorders>
          </w:tcPr>
          <w:p w14:paraId="23D549E1" w14:textId="77777777" w:rsidR="00565E94" w:rsidRPr="000B33EC" w:rsidRDefault="00565E94" w:rsidP="0045581E">
            <w:pPr>
              <w:rPr>
                <w:sz w:val="18"/>
                <w:szCs w:val="18"/>
              </w:rPr>
            </w:pPr>
          </w:p>
          <w:p w14:paraId="487FF010" w14:textId="77777777" w:rsidR="00565E94" w:rsidRPr="000B33EC" w:rsidRDefault="00565E94" w:rsidP="0045581E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36DB4A1F" w14:textId="77777777" w:rsidR="00565E94" w:rsidRDefault="00565E94" w:rsidP="0045581E">
            <w:pPr>
              <w:rPr>
                <w:sz w:val="18"/>
                <w:szCs w:val="18"/>
              </w:rPr>
            </w:pPr>
          </w:p>
          <w:p w14:paraId="5A2A2B86" w14:textId="442E14A8" w:rsidR="00565E94" w:rsidRPr="000B33EC" w:rsidRDefault="00565E94" w:rsidP="0045581E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22915871" w14:textId="77777777" w:rsidR="00565E94" w:rsidRPr="000B33EC" w:rsidRDefault="00565E94" w:rsidP="0045581E">
            <w:pPr>
              <w:rPr>
                <w:sz w:val="18"/>
                <w:szCs w:val="18"/>
              </w:rPr>
            </w:pPr>
          </w:p>
          <w:p w14:paraId="3CFAB653" w14:textId="0188DC6F" w:rsidR="00565E94" w:rsidRPr="000B33EC" w:rsidRDefault="00565E94" w:rsidP="0045581E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36E9D60F" w14:textId="77777777" w:rsidR="00565E94" w:rsidRDefault="00565E94" w:rsidP="0045581E">
            <w:pPr>
              <w:rPr>
                <w:sz w:val="18"/>
                <w:szCs w:val="18"/>
              </w:rPr>
            </w:pPr>
          </w:p>
          <w:p w14:paraId="1ED49E01" w14:textId="15B75FFB" w:rsidR="00565E94" w:rsidRPr="000B33EC" w:rsidRDefault="00565E94" w:rsidP="0045581E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48A8F377" w14:textId="77777777" w:rsidR="00565E94" w:rsidRPr="000B33EC" w:rsidRDefault="00565E94" w:rsidP="0045581E">
            <w:pPr>
              <w:rPr>
                <w:sz w:val="18"/>
                <w:szCs w:val="18"/>
              </w:rPr>
            </w:pPr>
          </w:p>
          <w:p w14:paraId="1490E5E3" w14:textId="5221AD95" w:rsidR="00565E94" w:rsidRPr="000B33EC" w:rsidRDefault="00565E94" w:rsidP="0045581E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593BE12" w14:textId="77777777" w:rsidR="00565E94" w:rsidRDefault="00565E94" w:rsidP="0045581E">
            <w:pPr>
              <w:rPr>
                <w:sz w:val="18"/>
                <w:szCs w:val="18"/>
              </w:rPr>
            </w:pPr>
          </w:p>
          <w:p w14:paraId="5DBE5C89" w14:textId="43C5C7EE" w:rsidR="00565E94" w:rsidRPr="000B33EC" w:rsidRDefault="00565E94" w:rsidP="0045581E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nil"/>
            </w:tcBorders>
          </w:tcPr>
          <w:p w14:paraId="6AF0DB3E" w14:textId="73F549DA" w:rsidR="00565E94" w:rsidRPr="000B33EC" w:rsidRDefault="00565E94" w:rsidP="0045581E">
            <w:pPr>
              <w:spacing w:line="276" w:lineRule="auto"/>
              <w:rPr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3517D3CF" w14:textId="77777777" w:rsidR="00565E94" w:rsidRPr="00941F66" w:rsidRDefault="00565E94" w:rsidP="00D350D8">
            <w:pPr>
              <w:rPr>
                <w:rFonts w:asciiTheme="majorHAnsi" w:hAnsiTheme="majorHAnsi" w:cstheme="majorHAnsi"/>
              </w:rPr>
            </w:pPr>
          </w:p>
        </w:tc>
      </w:tr>
      <w:tr w:rsidR="00565E94" w:rsidRPr="000B33EC" w14:paraId="65679A82" w14:textId="77777777" w:rsidTr="007D36EE">
        <w:trPr>
          <w:trHeight w:val="284"/>
        </w:trPr>
        <w:tc>
          <w:tcPr>
            <w:tcW w:w="424" w:type="dxa"/>
            <w:vMerge w:val="restart"/>
            <w:tcBorders>
              <w:top w:val="nil"/>
            </w:tcBorders>
            <w:shd w:val="pct12" w:color="auto" w:fill="auto"/>
          </w:tcPr>
          <w:p w14:paraId="018A39F0" w14:textId="77777777" w:rsidR="00565E94" w:rsidRPr="000B33EC" w:rsidRDefault="00565E94" w:rsidP="00D350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14:paraId="612DC1F5" w14:textId="77777777" w:rsidR="00565E94" w:rsidRPr="000B33EC" w:rsidRDefault="00565E94" w:rsidP="00D350D8">
            <w:pPr>
              <w:jc w:val="center"/>
              <w:rPr>
                <w:rFonts w:asciiTheme="minorEastAsia" w:eastAsiaTheme="minorEastAsia" w:hAnsiTheme="minorEastAsia" w:cs="Arial"/>
                <w:szCs w:val="16"/>
              </w:rPr>
            </w:pPr>
            <w:r w:rsidRPr="000B33EC">
              <w:rPr>
                <w:rFonts w:asciiTheme="minorEastAsia" w:eastAsiaTheme="minorEastAsia" w:hAnsiTheme="minorEastAsia" w:cs="Arial" w:hint="eastAsia"/>
                <w:szCs w:val="16"/>
              </w:rPr>
              <w:t>6</w:t>
            </w:r>
          </w:p>
          <w:p w14:paraId="3376C286" w14:textId="77777777" w:rsidR="00565E94" w:rsidRPr="000B33EC" w:rsidRDefault="00565E94" w:rsidP="00D350D8">
            <w:pPr>
              <w:jc w:val="center"/>
            </w:pPr>
            <w:r w:rsidRPr="000B33EC">
              <w:rPr>
                <w:rFonts w:asciiTheme="minorEastAsia" w:eastAsiaTheme="minorEastAsia" w:hAnsiTheme="minorEastAsia" w:cs="Arial"/>
                <w:szCs w:val="16"/>
              </w:rPr>
              <w:t>月</w:t>
            </w:r>
          </w:p>
          <w:p w14:paraId="2EDD5DA4" w14:textId="77777777" w:rsidR="00565E94" w:rsidRPr="000B33EC" w:rsidRDefault="00565E94" w:rsidP="00D350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7D5E31EB" w14:textId="5946BACA" w:rsidR="00565E94" w:rsidRPr="00E5623C" w:rsidRDefault="00E5623C" w:rsidP="00D350D8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LESSON</w:t>
            </w:r>
            <w:r w:rsidR="00565E94"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4</w:t>
            </w:r>
          </w:p>
          <w:p w14:paraId="21AE0BCE" w14:textId="25E95F38" w:rsidR="00565E94" w:rsidRPr="000B33EC" w:rsidRDefault="00565E94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How Do You Spend Your Time?</w:t>
            </w:r>
          </w:p>
        </w:tc>
        <w:tc>
          <w:tcPr>
            <w:tcW w:w="4679" w:type="dxa"/>
          </w:tcPr>
          <w:p w14:paraId="2D07B0A2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1B1005AE" w14:textId="63C7D68F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時間の過ごし方</w:t>
            </w:r>
          </w:p>
          <w:p w14:paraId="50B69AFC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086486EC" w14:textId="346540F1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ひとり時間の過ごし方</w:t>
            </w:r>
            <w:r w:rsidRPr="000B33EC">
              <w:rPr>
                <w:rFonts w:hint="eastAsia"/>
                <w:szCs w:val="16"/>
              </w:rPr>
              <w:t>に関する文章</w:t>
            </w:r>
            <w:r w:rsidRPr="0056551B">
              <w:rPr>
                <w:rFonts w:hint="eastAsia"/>
                <w:szCs w:val="16"/>
              </w:rPr>
              <w:t>について，情報を整理し理解する</w:t>
            </w:r>
            <w:r w:rsidRPr="000B33EC">
              <w:rPr>
                <w:rFonts w:hint="eastAsia"/>
                <w:kern w:val="0"/>
              </w:rPr>
              <w:t>。</w:t>
            </w:r>
          </w:p>
          <w:p w14:paraId="4C75D5FB" w14:textId="04B06FAE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ひとり時間の過ごし方</w:t>
            </w:r>
            <w:r w:rsidRPr="000B33EC">
              <w:rPr>
                <w:rFonts w:hint="eastAsia"/>
                <w:szCs w:val="16"/>
              </w:rPr>
              <w:t>について話したり，文章を書いたりする。</w:t>
            </w:r>
          </w:p>
          <w:p w14:paraId="676D7AF5" w14:textId="78ED8E3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6E12F99E" w14:textId="6FFB2D7B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何と何を比べているのか意識す</w:t>
            </w:r>
            <w:r w:rsidRPr="000B33EC">
              <w:rPr>
                <w:rFonts w:hint="eastAsia"/>
                <w:szCs w:val="16"/>
              </w:rPr>
              <w:t>る。</w:t>
            </w:r>
          </w:p>
          <w:p w14:paraId="5990FCFF" w14:textId="41B2B95C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・伝えたい意味に応じて，適切</w:t>
            </w:r>
            <w:r>
              <w:rPr>
                <w:rFonts w:hint="eastAsia"/>
                <w:szCs w:val="16"/>
              </w:rPr>
              <w:t>に比較の表現</w:t>
            </w:r>
            <w:r w:rsidRPr="000B33EC">
              <w:rPr>
                <w:rFonts w:hint="eastAsia"/>
                <w:szCs w:val="16"/>
              </w:rPr>
              <w:t>を</w:t>
            </w:r>
            <w:r>
              <w:rPr>
                <w:rFonts w:hint="eastAsia"/>
                <w:szCs w:val="16"/>
              </w:rPr>
              <w:t>使う</w:t>
            </w:r>
            <w:r w:rsidRPr="000B33EC">
              <w:rPr>
                <w:rFonts w:hint="eastAsia"/>
                <w:szCs w:val="16"/>
              </w:rPr>
              <w:t>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2A46AAF0" w14:textId="00269E3A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4188D08" w14:textId="6D545BD5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529C9C63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0E41145" w14:textId="1CE9DBA9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EC163BA" w14:textId="1411BFF3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A11925A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C1BD2BB" w14:textId="6DB8152F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F9732A0" w14:textId="63A124CC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067DECBC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2E462BF5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3BAD873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55111ACA" w14:textId="5D28726E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D27E1D7" w14:textId="07FD9656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E0FDF5A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5E9007A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A57DE13" w14:textId="7CB5539F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17EF7F8F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384A349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68093EF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2791A3B" w14:textId="620EA298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16BE575" w14:textId="267D188B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334E9119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BF240FD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0E9C479" w14:textId="248C8746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58B143C2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238150A8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32FFF514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2069D503" w14:textId="77777777" w:rsidR="00565E94" w:rsidRPr="000B33EC" w:rsidRDefault="00565E94" w:rsidP="00D350D8">
            <w:pPr>
              <w:spacing w:line="276" w:lineRule="auto"/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171D9847" w14:textId="77777777" w:rsidR="00565E94" w:rsidRPr="000B33EC" w:rsidRDefault="00565E94" w:rsidP="00D350D8">
            <w:pPr>
              <w:spacing w:line="200" w:lineRule="exact"/>
              <w:rPr>
                <w:szCs w:val="16"/>
              </w:rPr>
            </w:pPr>
          </w:p>
        </w:tc>
      </w:tr>
      <w:tr w:rsidR="00565E94" w:rsidRPr="000B33EC" w14:paraId="4E41FC3D" w14:textId="77777777" w:rsidTr="007D36EE">
        <w:tc>
          <w:tcPr>
            <w:tcW w:w="424" w:type="dxa"/>
            <w:vMerge/>
            <w:shd w:val="pct12" w:color="auto" w:fill="auto"/>
          </w:tcPr>
          <w:p w14:paraId="529F4857" w14:textId="77777777" w:rsidR="00565E94" w:rsidRPr="00F459B1" w:rsidRDefault="00565E94" w:rsidP="00D350D8"/>
        </w:tc>
        <w:tc>
          <w:tcPr>
            <w:tcW w:w="425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43A706A6" w14:textId="77777777" w:rsidR="00565E94" w:rsidRPr="000B33EC" w:rsidRDefault="00565E94" w:rsidP="00D350D8">
            <w:pPr>
              <w:jc w:val="center"/>
            </w:pPr>
          </w:p>
        </w:tc>
        <w:tc>
          <w:tcPr>
            <w:tcW w:w="2269" w:type="dxa"/>
          </w:tcPr>
          <w:p w14:paraId="79B6EE5C" w14:textId="7A60F944" w:rsidR="00565E94" w:rsidRPr="00E5623C" w:rsidRDefault="00E5623C" w:rsidP="00D350D8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LESSON</w:t>
            </w:r>
            <w:r w:rsidR="00565E94"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5</w:t>
            </w:r>
          </w:p>
          <w:p w14:paraId="79E33A60" w14:textId="2D5110CD" w:rsidR="00565E94" w:rsidRPr="000B33EC" w:rsidRDefault="00565E94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Try Something New</w:t>
            </w:r>
            <w:r w:rsidRPr="000B33EC">
              <w:rPr>
                <w:rFonts w:asciiTheme="majorHAnsi" w:hAnsiTheme="majorHAnsi" w:cstheme="majorHAnsi"/>
                <w:szCs w:val="16"/>
              </w:rPr>
              <w:tab/>
            </w:r>
          </w:p>
        </w:tc>
        <w:tc>
          <w:tcPr>
            <w:tcW w:w="4679" w:type="dxa"/>
          </w:tcPr>
          <w:p w14:paraId="1D4377ED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405C8D19" w14:textId="062F17F4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スポーツを始める</w:t>
            </w:r>
          </w:p>
          <w:p w14:paraId="399DD54B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770C7695" w14:textId="25C6BD05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スポーツ</w:t>
            </w:r>
            <w:r w:rsidRPr="000B33EC">
              <w:rPr>
                <w:rFonts w:hint="eastAsia"/>
                <w:szCs w:val="16"/>
              </w:rPr>
              <w:t>について</w:t>
            </w:r>
            <w:r>
              <w:rPr>
                <w:rFonts w:hint="eastAsia"/>
                <w:szCs w:val="16"/>
              </w:rPr>
              <w:t>，</w:t>
            </w:r>
            <w:r w:rsidRPr="0056551B">
              <w:rPr>
                <w:rFonts w:hint="eastAsia"/>
                <w:szCs w:val="16"/>
              </w:rPr>
              <w:t>情報を整理し理解する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0FC05504" w14:textId="258836BB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スポーツ</w:t>
            </w:r>
            <w:r w:rsidRPr="000B33EC">
              <w:rPr>
                <w:rFonts w:hint="eastAsia"/>
                <w:szCs w:val="16"/>
              </w:rPr>
              <w:t>について話したり，文章を書いたりする。</w:t>
            </w:r>
          </w:p>
          <w:p w14:paraId="6C30CE7B" w14:textId="3B784373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276E3FB8" w14:textId="53B83350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比較級の前で差の程度を表す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423074F8" w14:textId="6DBD9775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・伝えたい</w:t>
            </w:r>
            <w:r>
              <w:rPr>
                <w:rFonts w:hint="eastAsia"/>
                <w:szCs w:val="16"/>
              </w:rPr>
              <w:t>こと</w:t>
            </w:r>
            <w:r w:rsidRPr="000B33EC">
              <w:rPr>
                <w:rFonts w:hint="eastAsia"/>
                <w:szCs w:val="16"/>
              </w:rPr>
              <w:t>に応じて，</w:t>
            </w:r>
            <w:r>
              <w:rPr>
                <w:rFonts w:hint="eastAsia"/>
                <w:szCs w:val="16"/>
              </w:rPr>
              <w:t>差の程度を正しく表現する</w:t>
            </w:r>
            <w:r w:rsidRPr="000B33EC">
              <w:rPr>
                <w:rFonts w:hint="eastAsia"/>
                <w:szCs w:val="16"/>
              </w:rPr>
              <w:t>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58041559" w14:textId="21DF6CB9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2FB3ED92" w14:textId="5853ED78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3CD6AA1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98408FC" w14:textId="3E2E5DB3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6E9A079" w14:textId="6BA4C1C4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BBDF848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1EAB014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C159F36" w14:textId="2419E790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7489B5F4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9F8E3B4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B8AF294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2C442DAF" w14:textId="4A806AB8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C79CBDA" w14:textId="2AAA5D89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78E6980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D721E5A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B8111EE" w14:textId="10D553C3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41998D56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54D30FD0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DFFA998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01278C7" w14:textId="5C88FA85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6723233" w14:textId="64D328CF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5FC9EA1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75E40A1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DDEE245" w14:textId="62FB0826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71F65E45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138B76FA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68601CAD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4A38FA1B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2ACB6693" w14:textId="77777777" w:rsidR="00565E94" w:rsidRDefault="00565E94" w:rsidP="00D350D8">
            <w:pPr>
              <w:spacing w:line="200" w:lineRule="exact"/>
              <w:jc w:val="center"/>
              <w:rPr>
                <w:rFonts w:asciiTheme="majorHAnsi" w:hAnsiTheme="majorHAnsi" w:cstheme="majorHAnsi"/>
              </w:rPr>
            </w:pPr>
          </w:p>
          <w:p w14:paraId="7D4F2710" w14:textId="77777777" w:rsidR="00565E94" w:rsidRDefault="00565E94" w:rsidP="00D350D8">
            <w:pPr>
              <w:spacing w:line="200" w:lineRule="exact"/>
              <w:jc w:val="center"/>
              <w:rPr>
                <w:rFonts w:asciiTheme="majorHAnsi" w:hAnsiTheme="majorHAnsi" w:cstheme="majorHAnsi"/>
              </w:rPr>
            </w:pPr>
          </w:p>
          <w:p w14:paraId="213F004B" w14:textId="77777777" w:rsidR="00565E94" w:rsidRDefault="00565E94" w:rsidP="00D350D8">
            <w:pPr>
              <w:spacing w:line="200" w:lineRule="exact"/>
              <w:jc w:val="center"/>
              <w:rPr>
                <w:rFonts w:asciiTheme="majorHAnsi" w:hAnsiTheme="majorHAnsi" w:cstheme="majorHAnsi"/>
              </w:rPr>
            </w:pPr>
          </w:p>
          <w:p w14:paraId="06DFAECF" w14:textId="060625EC" w:rsidR="00565E94" w:rsidRPr="000B33EC" w:rsidRDefault="00565E94" w:rsidP="00D350D8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565E94" w:rsidRPr="00F459B1" w14:paraId="0AA5C7AF" w14:textId="77777777" w:rsidTr="00891244">
        <w:tc>
          <w:tcPr>
            <w:tcW w:w="424" w:type="dxa"/>
            <w:vMerge/>
            <w:shd w:val="pct12" w:color="auto" w:fill="auto"/>
          </w:tcPr>
          <w:p w14:paraId="54767D1C" w14:textId="77777777" w:rsidR="00565E94" w:rsidRPr="00F459B1" w:rsidRDefault="00565E94" w:rsidP="00D350D8"/>
        </w:tc>
        <w:tc>
          <w:tcPr>
            <w:tcW w:w="425" w:type="dxa"/>
            <w:vMerge w:val="restart"/>
            <w:shd w:val="pct12" w:color="auto" w:fill="auto"/>
          </w:tcPr>
          <w:p w14:paraId="582F9E8B" w14:textId="77777777" w:rsidR="00565E94" w:rsidRPr="000B33EC" w:rsidRDefault="00565E94" w:rsidP="00D350D8">
            <w:pPr>
              <w:jc w:val="center"/>
              <w:rPr>
                <w:rFonts w:asciiTheme="minorEastAsia" w:eastAsiaTheme="minorEastAsia" w:hAnsiTheme="minorEastAsia" w:cs="Arial"/>
                <w:szCs w:val="16"/>
              </w:rPr>
            </w:pPr>
            <w:r w:rsidRPr="000B33EC">
              <w:rPr>
                <w:rFonts w:asciiTheme="minorEastAsia" w:eastAsiaTheme="minorEastAsia" w:hAnsiTheme="minorEastAsia" w:cs="Arial"/>
                <w:szCs w:val="16"/>
              </w:rPr>
              <w:t>7</w:t>
            </w:r>
          </w:p>
          <w:p w14:paraId="35E21EC0" w14:textId="77777777" w:rsidR="00565E94" w:rsidRPr="000B33EC" w:rsidRDefault="00565E94" w:rsidP="00D350D8">
            <w:pPr>
              <w:jc w:val="center"/>
            </w:pPr>
            <w:r w:rsidRPr="000B33EC">
              <w:rPr>
                <w:rFonts w:asciiTheme="minorEastAsia" w:eastAsiaTheme="minorEastAsia" w:hAnsiTheme="minorEastAsia" w:cs="Arial"/>
                <w:szCs w:val="16"/>
              </w:rPr>
              <w:t>月</w:t>
            </w:r>
          </w:p>
          <w:p w14:paraId="0979C1AF" w14:textId="2FE9CA2B" w:rsidR="00565E94" w:rsidRPr="0079763C" w:rsidRDefault="00565E94" w:rsidP="00D350D8">
            <w:pPr>
              <w:jc w:val="center"/>
            </w:pPr>
          </w:p>
        </w:tc>
        <w:tc>
          <w:tcPr>
            <w:tcW w:w="2269" w:type="dxa"/>
            <w:tcBorders>
              <w:bottom w:val="nil"/>
            </w:tcBorders>
          </w:tcPr>
          <w:p w14:paraId="1F080ABA" w14:textId="58DCC537" w:rsidR="00565E94" w:rsidRPr="00E5623C" w:rsidRDefault="00E5623C" w:rsidP="00D350D8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LESSON</w:t>
            </w:r>
            <w:r w:rsidR="00565E94"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6</w:t>
            </w:r>
          </w:p>
          <w:p w14:paraId="1290453C" w14:textId="2590D012" w:rsidR="00565E94" w:rsidRPr="000B33EC" w:rsidRDefault="00565E94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The Art of Translation</w:t>
            </w:r>
          </w:p>
          <w:p w14:paraId="43BCC319" w14:textId="77777777" w:rsidR="00565E94" w:rsidRPr="000B33EC" w:rsidRDefault="00565E94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</w:p>
          <w:p w14:paraId="3B9567AE" w14:textId="77777777" w:rsidR="00565E94" w:rsidRPr="000B33EC" w:rsidRDefault="00565E94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</w:p>
        </w:tc>
        <w:tc>
          <w:tcPr>
            <w:tcW w:w="4679" w:type="dxa"/>
            <w:tcBorders>
              <w:bottom w:val="nil"/>
            </w:tcBorders>
          </w:tcPr>
          <w:p w14:paraId="6DB750A1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5BC3253C" w14:textId="2E3159CA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翻訳が伝えるもの</w:t>
            </w:r>
          </w:p>
          <w:p w14:paraId="244254FB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1FC2F7A7" w14:textId="4196F85E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映画の日本語版と英語版の違い</w:t>
            </w:r>
            <w:r w:rsidRPr="000B33EC">
              <w:rPr>
                <w:rFonts w:hint="eastAsia"/>
                <w:szCs w:val="16"/>
              </w:rPr>
              <w:t>について</w:t>
            </w:r>
            <w:r>
              <w:rPr>
                <w:rFonts w:hint="eastAsia"/>
                <w:szCs w:val="16"/>
              </w:rPr>
              <w:t>，</w:t>
            </w:r>
            <w:r w:rsidRPr="0056551B">
              <w:rPr>
                <w:rFonts w:hint="eastAsia"/>
                <w:szCs w:val="16"/>
              </w:rPr>
              <w:t>情報を整理し理解する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08ED69E5" w14:textId="78967263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映画の日本語版と英語版の違い</w:t>
            </w:r>
            <w:r w:rsidRPr="000B33EC">
              <w:rPr>
                <w:rFonts w:hint="eastAsia"/>
                <w:szCs w:val="16"/>
              </w:rPr>
              <w:t>ついて話したり，文章を書いたりする。</w:t>
            </w:r>
          </w:p>
          <w:p w14:paraId="3E587581" w14:textId="131432CC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62A0B997" w14:textId="071BBA4E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副詞や形容詞で程度を表す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67A4395B" w14:textId="0D06C10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・伝えたい</w:t>
            </w:r>
            <w:r>
              <w:rPr>
                <w:rFonts w:hint="eastAsia"/>
                <w:szCs w:val="16"/>
              </w:rPr>
              <w:t>程度</w:t>
            </w:r>
            <w:r w:rsidRPr="000B33EC">
              <w:rPr>
                <w:rFonts w:hint="eastAsia"/>
                <w:szCs w:val="16"/>
              </w:rPr>
              <w:t>に応じて</w:t>
            </w:r>
            <w:r>
              <w:rPr>
                <w:rFonts w:hint="eastAsia"/>
                <w:szCs w:val="16"/>
              </w:rPr>
              <w:t>，副詞や形容詞</w:t>
            </w:r>
            <w:r w:rsidRPr="000B33EC">
              <w:rPr>
                <w:rFonts w:hint="eastAsia"/>
                <w:szCs w:val="16"/>
              </w:rPr>
              <w:t>を正しく使う。</w:t>
            </w:r>
          </w:p>
        </w:tc>
        <w:tc>
          <w:tcPr>
            <w:tcW w:w="283" w:type="dxa"/>
            <w:tcBorders>
              <w:bottom w:val="nil"/>
              <w:right w:val="dashed" w:sz="4" w:space="0" w:color="auto"/>
            </w:tcBorders>
          </w:tcPr>
          <w:p w14:paraId="22394E4C" w14:textId="1CF6DA58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B7D8537" w14:textId="26C9EE6F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9ACE2C3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AD3A1F0" w14:textId="53748F5E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CAD1CA1" w14:textId="65E03FFB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83001FC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4C914EA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5706A9C" w14:textId="64DF1C82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4B6C7C1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319EBDE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31750D9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3B54093" w14:textId="388435F9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CEDE23F" w14:textId="67036BC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D0D7835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8C9639D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F492AC5" w14:textId="5E55827D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4FA76DA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0241DA3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80AE424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5491AF76" w14:textId="708561EE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1B74F6F" w14:textId="094AAB34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06EF3D1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B8C965B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D316154" w14:textId="117BD865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nil"/>
            </w:tcBorders>
          </w:tcPr>
          <w:p w14:paraId="0C59A62F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66491DC8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1E087127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44E9A36F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522FB0FD" w14:textId="34E971BA" w:rsidR="00565E94" w:rsidRPr="00941F66" w:rsidRDefault="00565E94" w:rsidP="00D350D8">
            <w:pPr>
              <w:spacing w:line="200" w:lineRule="exact"/>
              <w:rPr>
                <w:szCs w:val="16"/>
              </w:rPr>
            </w:pPr>
            <w:r w:rsidRPr="000B33EC">
              <w:rPr>
                <w:rFonts w:asciiTheme="majorHAnsi" w:hAnsiTheme="majorHAnsi" w:cstheme="majorHAnsi"/>
              </w:rPr>
              <w:t>１学期</w:t>
            </w:r>
            <w:r w:rsidRPr="000B33EC">
              <w:rPr>
                <w:rFonts w:asciiTheme="majorHAnsi" w:hAnsiTheme="majorHAnsi" w:cstheme="majorHAnsi" w:hint="eastAsia"/>
              </w:rPr>
              <w:t>期末</w:t>
            </w:r>
            <w:r w:rsidRPr="000B33EC">
              <w:rPr>
                <w:rFonts w:asciiTheme="majorHAnsi" w:hAnsiTheme="majorHAnsi" w:cstheme="majorHAnsi"/>
              </w:rPr>
              <w:t>考査</w:t>
            </w:r>
          </w:p>
        </w:tc>
      </w:tr>
      <w:tr w:rsidR="00565E94" w:rsidRPr="00F459B1" w14:paraId="332C0CB9" w14:textId="77777777" w:rsidTr="00891244">
        <w:tc>
          <w:tcPr>
            <w:tcW w:w="424" w:type="dxa"/>
            <w:vMerge/>
            <w:tcBorders>
              <w:bottom w:val="double" w:sz="4" w:space="0" w:color="auto"/>
            </w:tcBorders>
            <w:shd w:val="pct12" w:color="auto" w:fill="auto"/>
          </w:tcPr>
          <w:p w14:paraId="24F1739A" w14:textId="77777777" w:rsidR="00565E94" w:rsidRPr="00F459B1" w:rsidRDefault="00565E94" w:rsidP="00D350D8"/>
        </w:tc>
        <w:tc>
          <w:tcPr>
            <w:tcW w:w="425" w:type="dxa"/>
            <w:vMerge/>
            <w:tcBorders>
              <w:bottom w:val="double" w:sz="4" w:space="0" w:color="auto"/>
            </w:tcBorders>
            <w:shd w:val="pct12" w:color="auto" w:fill="auto"/>
          </w:tcPr>
          <w:p w14:paraId="5DECB1DC" w14:textId="77777777" w:rsidR="00565E94" w:rsidRPr="0079763C" w:rsidRDefault="00565E94" w:rsidP="00D350D8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double" w:sz="4" w:space="0" w:color="auto"/>
            </w:tcBorders>
          </w:tcPr>
          <w:p w14:paraId="5C7039BC" w14:textId="545EBCF1" w:rsidR="00565E94" w:rsidRPr="00E5623C" w:rsidRDefault="00565E94" w:rsidP="00D350D8">
            <w:pPr>
              <w:spacing w:line="276" w:lineRule="auto"/>
              <w:rPr>
                <w:rFonts w:ascii="ＭＳ ゴシック" w:eastAsia="ＭＳ ゴシック" w:hAnsi="ＭＳ ゴシック" w:cstheme="majorHAnsi"/>
                <w:szCs w:val="16"/>
              </w:rPr>
            </w:pPr>
            <w:r w:rsidRPr="00E5623C">
              <w:rPr>
                <w:rFonts w:ascii="ＭＳ ゴシック" w:eastAsia="ＭＳ ゴシック" w:hAnsi="ＭＳ ゴシック" w:cstheme="majorHAnsi" w:hint="eastAsia"/>
                <w:szCs w:val="16"/>
              </w:rPr>
              <w:t>活動：</w:t>
            </w:r>
            <w:r w:rsidRPr="00E5623C">
              <w:rPr>
                <w:rFonts w:ascii="ＭＳ ゴシック" w:eastAsia="ＭＳ ゴシック" w:hAnsi="ＭＳ ゴシック" w:cstheme="majorHAnsi"/>
                <w:szCs w:val="16"/>
              </w:rPr>
              <w:t>スピーチ</w:t>
            </w:r>
          </w:p>
        </w:tc>
        <w:tc>
          <w:tcPr>
            <w:tcW w:w="4679" w:type="dxa"/>
            <w:tcBorders>
              <w:top w:val="nil"/>
              <w:bottom w:val="double" w:sz="4" w:space="0" w:color="auto"/>
            </w:tcBorders>
          </w:tcPr>
          <w:p w14:paraId="54E123C4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【タスク】</w:t>
            </w:r>
          </w:p>
          <w:p w14:paraId="5C25F2F7" w14:textId="4FA32F9B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・スピーチ</w:t>
            </w:r>
            <w:r w:rsidRPr="009852AB">
              <w:rPr>
                <w:rFonts w:hint="eastAsia"/>
                <w:szCs w:val="16"/>
              </w:rPr>
              <w:t>の構成を確認し，</w:t>
            </w:r>
            <w:r>
              <w:rPr>
                <w:rFonts w:hint="eastAsia"/>
                <w:szCs w:val="16"/>
              </w:rPr>
              <w:t>スピーチ</w:t>
            </w:r>
            <w:r w:rsidRPr="009852AB">
              <w:rPr>
                <w:rFonts w:hint="eastAsia"/>
                <w:szCs w:val="16"/>
              </w:rPr>
              <w:t>例の</w:t>
            </w:r>
            <w:r w:rsidRPr="0056551B">
              <w:rPr>
                <w:rFonts w:hint="eastAsia"/>
                <w:szCs w:val="16"/>
              </w:rPr>
              <w:t>情報を整理し理解する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5863C1F4" w14:textId="21A6C52D" w:rsidR="00565E94" w:rsidRPr="000B33EC" w:rsidRDefault="00565E94" w:rsidP="00C61A4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・スピーチ</w:t>
            </w:r>
            <w:r>
              <w:rPr>
                <w:rFonts w:hint="eastAsia"/>
                <w:szCs w:val="16"/>
              </w:rPr>
              <w:t>例の内容をペアで確認したり，</w:t>
            </w:r>
            <w:r w:rsidRPr="000B33EC">
              <w:rPr>
                <w:rFonts w:hint="eastAsia"/>
                <w:szCs w:val="16"/>
              </w:rPr>
              <w:t>実際にスピーチしたりする。</w:t>
            </w:r>
          </w:p>
        </w:tc>
        <w:tc>
          <w:tcPr>
            <w:tcW w:w="283" w:type="dxa"/>
            <w:tcBorders>
              <w:top w:val="nil"/>
              <w:bottom w:val="double" w:sz="4" w:space="0" w:color="auto"/>
              <w:right w:val="dashed" w:sz="4" w:space="0" w:color="auto"/>
            </w:tcBorders>
          </w:tcPr>
          <w:p w14:paraId="338F4C56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D298765" w14:textId="796F07E8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614939F" w14:textId="24A9E6E2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410201B2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54A5938" w14:textId="1B705F3A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E6FF667" w14:textId="55557E6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1BB811A4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4F9648D" w14:textId="0507EA6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84CBDBD" w14:textId="4BDF0A50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14:paraId="0317B9DB" w14:textId="244D363B" w:rsidR="00565E94" w:rsidRPr="000B33EC" w:rsidRDefault="00565E94" w:rsidP="00D350D8">
            <w:pPr>
              <w:spacing w:line="276" w:lineRule="auto"/>
              <w:rPr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4041B0E5" w14:textId="77777777" w:rsidR="00565E94" w:rsidRPr="00941F66" w:rsidRDefault="00565E94" w:rsidP="00D350D8">
            <w:pPr>
              <w:spacing w:line="200" w:lineRule="exact"/>
              <w:rPr>
                <w:szCs w:val="16"/>
              </w:rPr>
            </w:pPr>
          </w:p>
        </w:tc>
      </w:tr>
      <w:tr w:rsidR="00565E94" w:rsidRPr="000B33EC" w14:paraId="0A50A0E5" w14:textId="77777777" w:rsidTr="00C842B8">
        <w:tc>
          <w:tcPr>
            <w:tcW w:w="424" w:type="dxa"/>
            <w:vMerge w:val="restart"/>
            <w:tcBorders>
              <w:top w:val="double" w:sz="4" w:space="0" w:color="auto"/>
            </w:tcBorders>
            <w:shd w:val="pct12" w:color="auto" w:fill="auto"/>
          </w:tcPr>
          <w:p w14:paraId="03295F70" w14:textId="77777777" w:rsidR="00565E94" w:rsidRPr="002C3E0D" w:rsidRDefault="00565E94" w:rsidP="00D350D8">
            <w:pPr>
              <w:jc w:val="center"/>
              <w:rPr>
                <w:rFonts w:asciiTheme="minorEastAsia" w:eastAsiaTheme="minorEastAsia" w:hAnsiTheme="minorEastAsia" w:cstheme="majorHAnsi"/>
              </w:rPr>
            </w:pPr>
            <w:r w:rsidRPr="002C3E0D">
              <w:rPr>
                <w:rFonts w:asciiTheme="minorEastAsia" w:eastAsiaTheme="minorEastAsia" w:hAnsiTheme="minorEastAsia" w:cstheme="majorHAnsi" w:hint="eastAsia"/>
              </w:rPr>
              <w:t>2</w:t>
            </w:r>
          </w:p>
          <w:p w14:paraId="14EA3C06" w14:textId="0CFDE43B" w:rsidR="00565E94" w:rsidRPr="002C3E0D" w:rsidRDefault="00565E94" w:rsidP="00D350D8">
            <w:pPr>
              <w:jc w:val="center"/>
            </w:pPr>
            <w:r w:rsidRPr="002C3E0D">
              <w:rPr>
                <w:rFonts w:asciiTheme="minorEastAsia" w:eastAsiaTheme="minorEastAsia" w:hAnsiTheme="minorEastAsia" w:cstheme="majorHAnsi"/>
              </w:rPr>
              <w:t>学期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14:paraId="7A13BD4F" w14:textId="0DCD40BD" w:rsidR="00565E94" w:rsidRPr="002C3E0D" w:rsidRDefault="00565E94" w:rsidP="00D350D8">
            <w:pPr>
              <w:jc w:val="center"/>
              <w:rPr>
                <w:rFonts w:asciiTheme="minorEastAsia" w:eastAsiaTheme="minorEastAsia" w:hAnsiTheme="minorEastAsia" w:cstheme="majorHAnsi"/>
              </w:rPr>
            </w:pPr>
            <w:r w:rsidRPr="002C3E0D">
              <w:rPr>
                <w:rFonts w:asciiTheme="minorEastAsia" w:eastAsiaTheme="minorEastAsia" w:hAnsiTheme="minorEastAsia" w:cstheme="majorHAnsi"/>
              </w:rPr>
              <w:t>9</w:t>
            </w:r>
          </w:p>
          <w:p w14:paraId="3FFF51BC" w14:textId="77777777" w:rsidR="00565E94" w:rsidRPr="002C3E0D" w:rsidRDefault="00565E94" w:rsidP="00D350D8">
            <w:pPr>
              <w:jc w:val="center"/>
            </w:pPr>
            <w:r w:rsidRPr="002C3E0D">
              <w:rPr>
                <w:rFonts w:asciiTheme="minorEastAsia" w:eastAsiaTheme="minorEastAsia" w:hAnsiTheme="minorEastAsia" w:cstheme="majorHAnsi"/>
              </w:rPr>
              <w:t>月</w:t>
            </w:r>
          </w:p>
          <w:p w14:paraId="790D7589" w14:textId="355526B2" w:rsidR="00565E94" w:rsidRPr="002C3E0D" w:rsidRDefault="00565E94" w:rsidP="00D350D8">
            <w:pPr>
              <w:jc w:val="center"/>
            </w:pPr>
          </w:p>
        </w:tc>
        <w:tc>
          <w:tcPr>
            <w:tcW w:w="2269" w:type="dxa"/>
            <w:tcBorders>
              <w:top w:val="double" w:sz="4" w:space="0" w:color="auto"/>
            </w:tcBorders>
          </w:tcPr>
          <w:p w14:paraId="1463144A" w14:textId="54DE65BB" w:rsidR="00565E94" w:rsidRPr="00E5623C" w:rsidRDefault="00E5623C" w:rsidP="00D350D8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LESSON</w:t>
            </w:r>
            <w:r w:rsidR="00565E94"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7</w:t>
            </w:r>
          </w:p>
          <w:p w14:paraId="380E16C0" w14:textId="0843AAB2" w:rsidR="00565E94" w:rsidRPr="002C3E0D" w:rsidRDefault="00565E94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Combatting Climate Change</w:t>
            </w:r>
          </w:p>
        </w:tc>
        <w:tc>
          <w:tcPr>
            <w:tcW w:w="4679" w:type="dxa"/>
            <w:tcBorders>
              <w:top w:val="double" w:sz="4" w:space="0" w:color="auto"/>
            </w:tcBorders>
          </w:tcPr>
          <w:p w14:paraId="0F8BA29D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7AEA12DC" w14:textId="55B5EFF8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気候変動について考える</w:t>
            </w:r>
          </w:p>
          <w:p w14:paraId="00E27A1C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373E20A7" w14:textId="3E8B2935" w:rsidR="00565E94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環境問題</w:t>
            </w:r>
            <w:r w:rsidRPr="000B33EC">
              <w:rPr>
                <w:rFonts w:hint="eastAsia"/>
                <w:szCs w:val="16"/>
              </w:rPr>
              <w:t>について</w:t>
            </w:r>
            <w:r>
              <w:rPr>
                <w:rFonts w:hint="eastAsia"/>
                <w:szCs w:val="16"/>
              </w:rPr>
              <w:t>，</w:t>
            </w:r>
            <w:r w:rsidRPr="0056551B">
              <w:rPr>
                <w:rFonts w:hint="eastAsia"/>
                <w:szCs w:val="16"/>
              </w:rPr>
              <w:t>情報を整理し理解する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603015B3" w14:textId="7759C082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環境問題</w:t>
            </w:r>
            <w:r w:rsidRPr="000B33EC">
              <w:rPr>
                <w:rFonts w:hint="eastAsia"/>
                <w:szCs w:val="16"/>
              </w:rPr>
              <w:t>について話したり，文章を書いたりする。</w:t>
            </w:r>
          </w:p>
          <w:p w14:paraId="2FBD4C08" w14:textId="59E09C3E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0C1AA288" w14:textId="54203186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関係代名詞を使って名詞に説明を加える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753CD7BE" w14:textId="625EBA9A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・伝えたい意味に応じて，適切な</w:t>
            </w:r>
            <w:r>
              <w:rPr>
                <w:rFonts w:hint="eastAsia"/>
                <w:szCs w:val="16"/>
              </w:rPr>
              <w:t>関係代名詞</w:t>
            </w:r>
            <w:r w:rsidRPr="000B33EC">
              <w:rPr>
                <w:rFonts w:hint="eastAsia"/>
                <w:szCs w:val="16"/>
              </w:rPr>
              <w:t>を用いて文を作る。</w:t>
            </w:r>
          </w:p>
        </w:tc>
        <w:tc>
          <w:tcPr>
            <w:tcW w:w="283" w:type="dxa"/>
            <w:tcBorders>
              <w:top w:val="double" w:sz="4" w:space="0" w:color="auto"/>
              <w:right w:val="dashed" w:sz="4" w:space="0" w:color="auto"/>
            </w:tcBorders>
          </w:tcPr>
          <w:p w14:paraId="3A2D9460" w14:textId="7222183C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1A20690" w14:textId="29109179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5451F4E9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D8B7B07" w14:textId="469B712F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AFBB275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0DE13C0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F81AF15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58662A2" w14:textId="187B3CDD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1F82C76E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11F2043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545BCB3A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2256B9A" w14:textId="672D6A81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09DD4CE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331E249C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45C9D01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244AC821" w14:textId="4ADAB4D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63EC4CCA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DDD814A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AF19B80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5B5E51A" w14:textId="60904D48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E22DB9B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2797D11" w14:textId="266F4CF0" w:rsidR="00565E94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6E76BFB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38DFB9F" w14:textId="43586BAE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97A8BCB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6D51DE48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78C973F4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637244F6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  <w:vAlign w:val="bottom"/>
          </w:tcPr>
          <w:p w14:paraId="31CC6BCF" w14:textId="77777777" w:rsidR="00565E94" w:rsidRPr="000B33EC" w:rsidRDefault="00565E94" w:rsidP="00D350D8">
            <w:pPr>
              <w:spacing w:line="200" w:lineRule="exact"/>
              <w:rPr>
                <w:szCs w:val="16"/>
              </w:rPr>
            </w:pPr>
          </w:p>
        </w:tc>
      </w:tr>
      <w:tr w:rsidR="00565E94" w:rsidRPr="00F459B1" w14:paraId="2DB26E5D" w14:textId="77777777" w:rsidTr="00C842B8">
        <w:tc>
          <w:tcPr>
            <w:tcW w:w="424" w:type="dxa"/>
            <w:vMerge/>
            <w:tcBorders>
              <w:bottom w:val="nil"/>
            </w:tcBorders>
            <w:shd w:val="pct12" w:color="auto" w:fill="auto"/>
          </w:tcPr>
          <w:p w14:paraId="5239299D" w14:textId="77777777" w:rsidR="00565E94" w:rsidRPr="002C3E0D" w:rsidRDefault="00565E94" w:rsidP="00D350D8"/>
        </w:tc>
        <w:tc>
          <w:tcPr>
            <w:tcW w:w="425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75FE3D41" w14:textId="75685E87" w:rsidR="00565E94" w:rsidRPr="002C3E0D" w:rsidRDefault="00565E94" w:rsidP="00D350D8">
            <w:pPr>
              <w:jc w:val="center"/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3580E2EC" w14:textId="39BBBD0C" w:rsidR="00565E94" w:rsidRPr="00E5623C" w:rsidRDefault="00E5623C" w:rsidP="00D350D8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LESSON</w:t>
            </w:r>
            <w:r w:rsidR="00565E94"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8</w:t>
            </w:r>
          </w:p>
          <w:p w14:paraId="2C8E3866" w14:textId="3931BA45" w:rsidR="00565E94" w:rsidRPr="002C3E0D" w:rsidRDefault="00565E94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 w:rsidRPr="002C3E0D">
              <w:rPr>
                <w:rFonts w:asciiTheme="majorHAnsi" w:hAnsiTheme="majorHAnsi" w:cstheme="majorHAnsi"/>
                <w:szCs w:val="16"/>
              </w:rPr>
              <w:t>Future</w:t>
            </w:r>
            <w:r>
              <w:rPr>
                <w:rFonts w:asciiTheme="majorHAnsi" w:hAnsiTheme="majorHAnsi" w:cstheme="majorHAnsi"/>
                <w:szCs w:val="16"/>
              </w:rPr>
              <w:t xml:space="preserve"> Energy Sources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67167187" w14:textId="77777777" w:rsidR="00565E94" w:rsidRPr="000B33EC" w:rsidRDefault="00565E94" w:rsidP="00ED28B2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630E2507" w14:textId="743AFF08" w:rsidR="00565E94" w:rsidRPr="000B33EC" w:rsidRDefault="00565E94" w:rsidP="00ED28B2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これからのエネルギー源</w:t>
            </w:r>
          </w:p>
          <w:p w14:paraId="30AF6758" w14:textId="77777777" w:rsidR="00565E94" w:rsidRPr="000B33EC" w:rsidRDefault="00565E94" w:rsidP="00ED28B2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541C60BA" w14:textId="355A3212" w:rsidR="00565E94" w:rsidRPr="000B33EC" w:rsidRDefault="00565E94" w:rsidP="00ED28B2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再生可能エネルギー，洋上電力発電</w:t>
            </w:r>
            <w:r w:rsidRPr="000B33EC">
              <w:rPr>
                <w:rFonts w:hint="eastAsia"/>
                <w:szCs w:val="16"/>
              </w:rPr>
              <w:t>について</w:t>
            </w:r>
            <w:r>
              <w:rPr>
                <w:rFonts w:hint="eastAsia"/>
                <w:szCs w:val="16"/>
              </w:rPr>
              <w:t>，</w:t>
            </w:r>
            <w:r w:rsidRPr="0056551B">
              <w:rPr>
                <w:rFonts w:hint="eastAsia"/>
                <w:szCs w:val="16"/>
              </w:rPr>
              <w:t>情報を整理し理解する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4EA90BFB" w14:textId="06296EC1" w:rsidR="00565E94" w:rsidRPr="000B33EC" w:rsidRDefault="00565E94" w:rsidP="00ED28B2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再生可能エネルギー，洋上電力発電</w:t>
            </w:r>
            <w:r w:rsidRPr="000B33EC">
              <w:rPr>
                <w:rFonts w:hint="eastAsia"/>
                <w:szCs w:val="16"/>
              </w:rPr>
              <w:t>にについて話したり，文章を書いたりする。</w:t>
            </w:r>
          </w:p>
          <w:p w14:paraId="22233BB5" w14:textId="06289707" w:rsidR="00565E94" w:rsidRPr="000B33EC" w:rsidRDefault="00565E94" w:rsidP="00ED28B2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3CB6454D" w14:textId="1A4B81F4" w:rsidR="00565E94" w:rsidRPr="000B33EC" w:rsidRDefault="00565E94" w:rsidP="00ED28B2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・分詞</w:t>
            </w:r>
            <w:r>
              <w:rPr>
                <w:rFonts w:hint="eastAsia"/>
                <w:szCs w:val="16"/>
              </w:rPr>
              <w:t>で名詞に説明を加える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02689C00" w14:textId="22D8EADA" w:rsidR="00565E94" w:rsidRPr="000B33EC" w:rsidRDefault="00565E94" w:rsidP="00ED28B2">
            <w:pPr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・伝えたい意味に応じて</w:t>
            </w:r>
            <w:r>
              <w:rPr>
                <w:rFonts w:hint="eastAsia"/>
                <w:szCs w:val="16"/>
              </w:rPr>
              <w:t>，</w:t>
            </w:r>
            <w:r w:rsidRPr="000B33EC">
              <w:rPr>
                <w:rFonts w:hint="eastAsia"/>
                <w:szCs w:val="16"/>
              </w:rPr>
              <w:t>分詞を正しく使う。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14:paraId="023550CB" w14:textId="77777777" w:rsidR="00565E94" w:rsidRPr="000B33EC" w:rsidRDefault="00565E94" w:rsidP="00ED28B2">
            <w:pPr>
              <w:rPr>
                <w:sz w:val="18"/>
                <w:szCs w:val="18"/>
              </w:rPr>
            </w:pPr>
          </w:p>
          <w:p w14:paraId="5B53D52A" w14:textId="77777777" w:rsidR="00565E94" w:rsidRPr="000B33EC" w:rsidRDefault="00565E94" w:rsidP="00ED28B2">
            <w:pPr>
              <w:rPr>
                <w:sz w:val="18"/>
                <w:szCs w:val="18"/>
              </w:rPr>
            </w:pPr>
          </w:p>
          <w:p w14:paraId="5E31CE46" w14:textId="77777777" w:rsidR="00565E94" w:rsidRPr="000B33EC" w:rsidRDefault="00565E94" w:rsidP="00ED28B2">
            <w:pPr>
              <w:rPr>
                <w:sz w:val="18"/>
                <w:szCs w:val="18"/>
              </w:rPr>
            </w:pPr>
          </w:p>
          <w:p w14:paraId="7A624B87" w14:textId="41E736E5" w:rsidR="00565E94" w:rsidRPr="000B33EC" w:rsidRDefault="00565E94" w:rsidP="00ED28B2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7F87ED1" w14:textId="77777777" w:rsidR="00565E94" w:rsidRPr="000B33EC" w:rsidRDefault="00565E94" w:rsidP="00ED28B2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325ECAC" w14:textId="463D79EB" w:rsidR="00565E94" w:rsidRDefault="00565E94" w:rsidP="00ED28B2">
            <w:pPr>
              <w:rPr>
                <w:sz w:val="18"/>
                <w:szCs w:val="18"/>
              </w:rPr>
            </w:pPr>
          </w:p>
          <w:p w14:paraId="250CB9DE" w14:textId="77777777" w:rsidR="00565E94" w:rsidRDefault="00565E94" w:rsidP="00ED28B2">
            <w:pPr>
              <w:rPr>
                <w:sz w:val="18"/>
                <w:szCs w:val="18"/>
              </w:rPr>
            </w:pPr>
          </w:p>
          <w:p w14:paraId="3CA4F334" w14:textId="7E8A91EA" w:rsidR="00565E94" w:rsidRPr="000B33EC" w:rsidRDefault="00565E94" w:rsidP="00ED28B2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CCC0822" w14:textId="3227C84E" w:rsidR="00565E94" w:rsidRPr="000B33EC" w:rsidRDefault="00565E94" w:rsidP="00ED28B2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A60D5FF" w14:textId="77777777" w:rsidR="00565E94" w:rsidRPr="000B33EC" w:rsidRDefault="00565E94" w:rsidP="00ED28B2">
            <w:pPr>
              <w:rPr>
                <w:sz w:val="18"/>
                <w:szCs w:val="18"/>
              </w:rPr>
            </w:pPr>
          </w:p>
          <w:p w14:paraId="0FFE62B8" w14:textId="77777777" w:rsidR="00565E94" w:rsidRPr="000B33EC" w:rsidRDefault="00565E94" w:rsidP="00ED28B2">
            <w:pPr>
              <w:rPr>
                <w:sz w:val="18"/>
                <w:szCs w:val="18"/>
              </w:rPr>
            </w:pPr>
          </w:p>
          <w:p w14:paraId="588F4080" w14:textId="77777777" w:rsidR="00565E94" w:rsidRPr="000B33EC" w:rsidRDefault="00565E94" w:rsidP="00ED28B2">
            <w:pPr>
              <w:rPr>
                <w:sz w:val="18"/>
                <w:szCs w:val="18"/>
              </w:rPr>
            </w:pPr>
          </w:p>
          <w:p w14:paraId="6E393B33" w14:textId="37C34087" w:rsidR="00565E94" w:rsidRPr="000B33EC" w:rsidRDefault="00565E94" w:rsidP="00ED28B2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4A10B0A" w14:textId="77777777" w:rsidR="00565E94" w:rsidRPr="000B33EC" w:rsidRDefault="00565E94" w:rsidP="00ED28B2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1314DAE" w14:textId="6F0027E6" w:rsidR="00565E94" w:rsidRDefault="00565E94" w:rsidP="00ED28B2">
            <w:pPr>
              <w:rPr>
                <w:sz w:val="18"/>
                <w:szCs w:val="18"/>
              </w:rPr>
            </w:pPr>
          </w:p>
          <w:p w14:paraId="74078442" w14:textId="77777777" w:rsidR="00565E94" w:rsidRPr="000B33EC" w:rsidRDefault="00565E94" w:rsidP="00ED28B2">
            <w:pPr>
              <w:rPr>
                <w:sz w:val="18"/>
                <w:szCs w:val="18"/>
              </w:rPr>
            </w:pPr>
          </w:p>
          <w:p w14:paraId="5B8FC89F" w14:textId="77777777" w:rsidR="00565E94" w:rsidRPr="000B33EC" w:rsidRDefault="00565E94" w:rsidP="00ED28B2">
            <w:pPr>
              <w:rPr>
                <w:sz w:val="18"/>
                <w:szCs w:val="18"/>
              </w:rPr>
            </w:pPr>
          </w:p>
          <w:p w14:paraId="5C043606" w14:textId="3B3C26DD" w:rsidR="00565E94" w:rsidRPr="000B33EC" w:rsidRDefault="00565E94" w:rsidP="00ED28B2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9958C7" w14:textId="77777777" w:rsidR="00565E94" w:rsidRPr="000B33EC" w:rsidRDefault="00565E94" w:rsidP="00ED28B2">
            <w:pPr>
              <w:rPr>
                <w:sz w:val="18"/>
                <w:szCs w:val="18"/>
              </w:rPr>
            </w:pPr>
          </w:p>
          <w:p w14:paraId="1DEF808B" w14:textId="77777777" w:rsidR="00565E94" w:rsidRPr="000B33EC" w:rsidRDefault="00565E94" w:rsidP="00ED28B2">
            <w:pPr>
              <w:rPr>
                <w:sz w:val="18"/>
                <w:szCs w:val="18"/>
              </w:rPr>
            </w:pPr>
          </w:p>
          <w:p w14:paraId="43D68A0F" w14:textId="77777777" w:rsidR="00565E94" w:rsidRPr="000B33EC" w:rsidRDefault="00565E94" w:rsidP="00ED28B2">
            <w:pPr>
              <w:rPr>
                <w:sz w:val="18"/>
                <w:szCs w:val="18"/>
              </w:rPr>
            </w:pPr>
          </w:p>
          <w:p w14:paraId="45E10B81" w14:textId="0AAA56F4" w:rsidR="00565E94" w:rsidRPr="000B33EC" w:rsidRDefault="00565E94" w:rsidP="00ED28B2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5832FF3" w14:textId="77777777" w:rsidR="00565E94" w:rsidRPr="000B33EC" w:rsidRDefault="00565E94" w:rsidP="00ED28B2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4D3602E" w14:textId="5F69D2C8" w:rsidR="00565E94" w:rsidRDefault="00565E94" w:rsidP="00ED28B2">
            <w:pPr>
              <w:rPr>
                <w:sz w:val="18"/>
                <w:szCs w:val="18"/>
              </w:rPr>
            </w:pPr>
          </w:p>
          <w:p w14:paraId="79C837C4" w14:textId="77777777" w:rsidR="00565E94" w:rsidRPr="000B33EC" w:rsidRDefault="00565E94" w:rsidP="00ED28B2">
            <w:pPr>
              <w:rPr>
                <w:sz w:val="18"/>
                <w:szCs w:val="18"/>
              </w:rPr>
            </w:pPr>
          </w:p>
          <w:p w14:paraId="4BBF2646" w14:textId="77777777" w:rsidR="00565E94" w:rsidRPr="000B33EC" w:rsidRDefault="00565E94" w:rsidP="00ED28B2">
            <w:pPr>
              <w:rPr>
                <w:sz w:val="18"/>
                <w:szCs w:val="18"/>
              </w:rPr>
            </w:pPr>
          </w:p>
          <w:p w14:paraId="2C96A42E" w14:textId="0DABAD8D" w:rsidR="00565E94" w:rsidRPr="000B33EC" w:rsidRDefault="00565E94" w:rsidP="00ED28B2">
            <w:pPr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F4E557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280EF414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60B662F4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4FFF139D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07A05A3C" w14:textId="77777777" w:rsidR="00565E94" w:rsidRDefault="00565E94" w:rsidP="00D350D8">
            <w:pPr>
              <w:spacing w:line="200" w:lineRule="exact"/>
              <w:rPr>
                <w:szCs w:val="16"/>
              </w:rPr>
            </w:pPr>
          </w:p>
        </w:tc>
      </w:tr>
      <w:tr w:rsidR="00565E94" w:rsidRPr="00F459B1" w14:paraId="189327A7" w14:textId="77777777" w:rsidTr="00C02498">
        <w:tc>
          <w:tcPr>
            <w:tcW w:w="424" w:type="dxa"/>
            <w:vMerge w:val="restart"/>
            <w:tcBorders>
              <w:top w:val="nil"/>
            </w:tcBorders>
            <w:shd w:val="pct12" w:color="auto" w:fill="auto"/>
          </w:tcPr>
          <w:p w14:paraId="3140B2F6" w14:textId="77777777" w:rsidR="00565E94" w:rsidRPr="002C3E0D" w:rsidRDefault="00565E94" w:rsidP="00D350D8"/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14:paraId="78C5EC7E" w14:textId="64F55FB8" w:rsidR="00565E94" w:rsidRPr="002C3E0D" w:rsidRDefault="00565E94" w:rsidP="00D350D8">
            <w:pPr>
              <w:jc w:val="center"/>
            </w:pPr>
            <w:r w:rsidRPr="002C3E0D">
              <w:rPr>
                <w:rFonts w:asciiTheme="minorEastAsia" w:eastAsiaTheme="minorEastAsia" w:hAnsiTheme="minorEastAsia" w:cstheme="majorHAnsi"/>
              </w:rPr>
              <w:t>1</w:t>
            </w:r>
            <w:r>
              <w:rPr>
                <w:rFonts w:asciiTheme="minorEastAsia" w:eastAsiaTheme="minorEastAsia" w:hAnsiTheme="minorEastAsia" w:cstheme="majorHAnsi"/>
              </w:rPr>
              <w:t>0</w:t>
            </w:r>
            <w:r w:rsidRPr="002C3E0D">
              <w:rPr>
                <w:rFonts w:asciiTheme="minorEastAsia" w:eastAsiaTheme="minorEastAsia" w:hAnsiTheme="minorEastAsia" w:cstheme="majorHAnsi"/>
              </w:rPr>
              <w:t>月</w:t>
            </w:r>
          </w:p>
          <w:p w14:paraId="1A1E64A8" w14:textId="4A2F4A21" w:rsidR="00565E94" w:rsidRPr="002C3E0D" w:rsidRDefault="00565E94" w:rsidP="00D350D8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14:paraId="1B0839FB" w14:textId="0F5F992B" w:rsidR="00565E94" w:rsidRPr="00E5623C" w:rsidRDefault="00E5623C" w:rsidP="00D350D8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LESSON</w:t>
            </w:r>
            <w:r w:rsidR="00565E94"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9</w:t>
            </w:r>
          </w:p>
          <w:p w14:paraId="25A50776" w14:textId="73946269" w:rsidR="00565E94" w:rsidRPr="002C3E0D" w:rsidRDefault="00565E94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Discussing the Environment</w:t>
            </w:r>
          </w:p>
        </w:tc>
        <w:tc>
          <w:tcPr>
            <w:tcW w:w="4679" w:type="dxa"/>
            <w:tcBorders>
              <w:top w:val="single" w:sz="4" w:space="0" w:color="auto"/>
              <w:bottom w:val="nil"/>
            </w:tcBorders>
          </w:tcPr>
          <w:p w14:paraId="471BF2F6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1644B0F2" w14:textId="7CB9F7DA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環境問題について話し合う</w:t>
            </w:r>
          </w:p>
          <w:p w14:paraId="6444E4C4" w14:textId="7DE57D3B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42091D87" w14:textId="4A7ABF49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環境問題に関する意見</w:t>
            </w:r>
            <w:r w:rsidRPr="000B33EC">
              <w:rPr>
                <w:rFonts w:hint="eastAsia"/>
                <w:szCs w:val="16"/>
              </w:rPr>
              <w:t>について</w:t>
            </w:r>
            <w:r>
              <w:rPr>
                <w:rFonts w:hint="eastAsia"/>
                <w:szCs w:val="16"/>
              </w:rPr>
              <w:t>，</w:t>
            </w:r>
            <w:r w:rsidRPr="0056551B">
              <w:rPr>
                <w:rFonts w:hint="eastAsia"/>
                <w:szCs w:val="16"/>
              </w:rPr>
              <w:t>情報を整理し理解する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72BE9437" w14:textId="05084262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環境問題に関する意見</w:t>
            </w:r>
            <w:r w:rsidRPr="000B33EC">
              <w:rPr>
                <w:rFonts w:hint="eastAsia"/>
                <w:szCs w:val="16"/>
              </w:rPr>
              <w:t>について話したり，文章を書いたりする。</w:t>
            </w:r>
          </w:p>
          <w:p w14:paraId="1448E976" w14:textId="3A5994D2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4C310180" w14:textId="645D99B0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不定詞で名詞に説明を加える</w:t>
            </w:r>
          </w:p>
          <w:p w14:paraId="604E16E8" w14:textId="52694639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・伝えたい意味に応じて</w:t>
            </w:r>
            <w:r>
              <w:rPr>
                <w:rFonts w:hint="eastAsia"/>
                <w:szCs w:val="16"/>
              </w:rPr>
              <w:t>，不定詞</w:t>
            </w:r>
            <w:r w:rsidRPr="000B33EC">
              <w:rPr>
                <w:rFonts w:hint="eastAsia"/>
                <w:szCs w:val="16"/>
              </w:rPr>
              <w:t>を正しく使う。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dashed" w:sz="4" w:space="0" w:color="auto"/>
            </w:tcBorders>
          </w:tcPr>
          <w:p w14:paraId="2ED1BE84" w14:textId="3A25A4D1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F868793" w14:textId="32F1D77F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68A47CC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D9E4D47" w14:textId="1F5AB97A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D076361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F7C37C2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BEA98A6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DFC012E" w14:textId="63B77E58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7C6486F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8B1CBD4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100758F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7E56A97" w14:textId="31F14C14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737163E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75D3E3C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53081038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20520CA9" w14:textId="1176D2F6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6BC6353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B7D8874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170E96C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9E8C164" w14:textId="59AA9DB4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14FE323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0C965F7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15C93AA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35559FF" w14:textId="1687CFE8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F27ECC5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09B2FEC9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32E527DB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1C36D74D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7EEE572C" w14:textId="134E387D" w:rsidR="00565E94" w:rsidRDefault="00565E94" w:rsidP="00D350D8">
            <w:pPr>
              <w:spacing w:line="200" w:lineRule="exact"/>
              <w:rPr>
                <w:szCs w:val="16"/>
              </w:rPr>
            </w:pPr>
            <w:r w:rsidRPr="000B33EC">
              <w:rPr>
                <w:rFonts w:asciiTheme="majorHAnsi" w:hAnsiTheme="majorHAnsi" w:cstheme="majorHAnsi"/>
              </w:rPr>
              <w:t>２学期中間考査</w:t>
            </w:r>
          </w:p>
        </w:tc>
      </w:tr>
      <w:tr w:rsidR="00565E94" w:rsidRPr="00F459B1" w14:paraId="7AF6DFCA" w14:textId="77777777" w:rsidTr="00A1712D">
        <w:tc>
          <w:tcPr>
            <w:tcW w:w="424" w:type="dxa"/>
            <w:vMerge/>
            <w:shd w:val="pct12" w:color="auto" w:fill="auto"/>
          </w:tcPr>
          <w:p w14:paraId="1A1C9F46" w14:textId="4FED9EBA" w:rsidR="00565E94" w:rsidRPr="00706841" w:rsidRDefault="00565E94" w:rsidP="00D350D8">
            <w:pPr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57170357" w14:textId="74122FEF" w:rsidR="00565E94" w:rsidRPr="00706841" w:rsidRDefault="00565E94" w:rsidP="00D350D8">
            <w:pPr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67AD8B81" w14:textId="1E6FDFDF" w:rsidR="00565E94" w:rsidRPr="00E5623C" w:rsidRDefault="00565E94" w:rsidP="00D350D8">
            <w:pPr>
              <w:spacing w:line="276" w:lineRule="auto"/>
              <w:rPr>
                <w:rFonts w:asciiTheme="majorEastAsia" w:eastAsiaTheme="majorEastAsia" w:hAnsiTheme="majorEastAsia" w:cstheme="majorHAnsi"/>
                <w:szCs w:val="16"/>
              </w:rPr>
            </w:pPr>
            <w:r w:rsidRPr="00E5623C">
              <w:rPr>
                <w:rFonts w:asciiTheme="majorEastAsia" w:eastAsiaTheme="majorEastAsia" w:hAnsiTheme="majorEastAsia" w:hint="eastAsia"/>
                <w:szCs w:val="16"/>
              </w:rPr>
              <w:t>活動：ディベート</w:t>
            </w:r>
          </w:p>
        </w:tc>
        <w:tc>
          <w:tcPr>
            <w:tcW w:w="4679" w:type="dxa"/>
            <w:tcBorders>
              <w:top w:val="nil"/>
            </w:tcBorders>
          </w:tcPr>
          <w:p w14:paraId="10EB3EF7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【タスク】</w:t>
            </w:r>
          </w:p>
          <w:p w14:paraId="2BDB509D" w14:textId="4F01CE52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Pr="000B33EC">
              <w:rPr>
                <w:rFonts w:hint="eastAsia"/>
                <w:kern w:val="0"/>
                <w:szCs w:val="16"/>
              </w:rPr>
              <w:t>ディベートの</w:t>
            </w:r>
            <w:r>
              <w:rPr>
                <w:rFonts w:hint="eastAsia"/>
                <w:kern w:val="0"/>
                <w:szCs w:val="16"/>
              </w:rPr>
              <w:t>進め方</w:t>
            </w:r>
            <w:r w:rsidRPr="00FA119F">
              <w:rPr>
                <w:rFonts w:hint="eastAsia"/>
                <w:kern w:val="0"/>
                <w:szCs w:val="16"/>
              </w:rPr>
              <w:t>を確認し，</w:t>
            </w:r>
            <w:r>
              <w:rPr>
                <w:rFonts w:hint="eastAsia"/>
                <w:kern w:val="0"/>
                <w:szCs w:val="16"/>
              </w:rPr>
              <w:t>立論・反論</w:t>
            </w:r>
            <w:r w:rsidRPr="009852AB">
              <w:rPr>
                <w:rFonts w:hint="eastAsia"/>
                <w:szCs w:val="16"/>
              </w:rPr>
              <w:t>例の</w:t>
            </w:r>
            <w:r w:rsidRPr="0056551B">
              <w:rPr>
                <w:rFonts w:hint="eastAsia"/>
                <w:szCs w:val="16"/>
              </w:rPr>
              <w:t>情報を整理し理解する</w:t>
            </w:r>
            <w:r w:rsidRPr="000B33EC">
              <w:rPr>
                <w:rFonts w:hint="eastAsia"/>
                <w:kern w:val="0"/>
                <w:szCs w:val="16"/>
              </w:rPr>
              <w:t>。</w:t>
            </w:r>
          </w:p>
          <w:p w14:paraId="415D20B5" w14:textId="008C7BBB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Pr="000B33EC">
              <w:rPr>
                <w:rFonts w:hint="eastAsia"/>
                <w:kern w:val="0"/>
                <w:szCs w:val="16"/>
              </w:rPr>
              <w:t>肯定</w:t>
            </w:r>
            <w:r>
              <w:rPr>
                <w:rFonts w:hint="eastAsia"/>
                <w:kern w:val="0"/>
                <w:szCs w:val="16"/>
              </w:rPr>
              <w:t>側または</w:t>
            </w:r>
            <w:r w:rsidRPr="000B33EC">
              <w:rPr>
                <w:rFonts w:hint="eastAsia"/>
                <w:kern w:val="0"/>
                <w:szCs w:val="16"/>
              </w:rPr>
              <w:t>否定</w:t>
            </w:r>
            <w:r>
              <w:rPr>
                <w:rFonts w:hint="eastAsia"/>
                <w:kern w:val="0"/>
                <w:szCs w:val="16"/>
              </w:rPr>
              <w:t>側</w:t>
            </w:r>
            <w:r w:rsidRPr="000B33EC">
              <w:rPr>
                <w:rFonts w:hint="eastAsia"/>
                <w:kern w:val="0"/>
                <w:szCs w:val="16"/>
              </w:rPr>
              <w:t>の</w:t>
            </w:r>
            <w:r>
              <w:rPr>
                <w:rFonts w:hint="eastAsia"/>
                <w:kern w:val="0"/>
                <w:szCs w:val="16"/>
              </w:rPr>
              <w:t>立論・反論を書いたり，立論・反論</w:t>
            </w:r>
            <w:r>
              <w:rPr>
                <w:rFonts w:hint="eastAsia"/>
                <w:szCs w:val="16"/>
              </w:rPr>
              <w:t>のしかたを練習したりする</w:t>
            </w:r>
            <w:r w:rsidRPr="000B33EC">
              <w:rPr>
                <w:rFonts w:hint="eastAsia"/>
                <w:kern w:val="0"/>
                <w:szCs w:val="16"/>
              </w:rPr>
              <w:t>。</w:t>
            </w:r>
          </w:p>
        </w:tc>
        <w:tc>
          <w:tcPr>
            <w:tcW w:w="283" w:type="dxa"/>
            <w:tcBorders>
              <w:top w:val="nil"/>
              <w:right w:val="dashed" w:sz="4" w:space="0" w:color="auto"/>
            </w:tcBorders>
          </w:tcPr>
          <w:p w14:paraId="3E2AFA27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1CB7E8A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452525E" w14:textId="46C23BD7" w:rsidR="00565E94" w:rsidRPr="000B33EC" w:rsidRDefault="00565E94" w:rsidP="00D350D8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232B80D7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56FA7865" w14:textId="495C3745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8070329" w14:textId="61E98EAF" w:rsidR="00565E94" w:rsidRPr="000B33EC" w:rsidRDefault="00565E94" w:rsidP="00D350D8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08E65030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69EF272" w14:textId="71C1333F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0C09099" w14:textId="1AC7AAF3" w:rsidR="00565E94" w:rsidRPr="000B33EC" w:rsidRDefault="00565E94" w:rsidP="00D350D8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nil"/>
            </w:tcBorders>
          </w:tcPr>
          <w:p w14:paraId="3179DCD1" w14:textId="7BCE7860" w:rsidR="00565E94" w:rsidRPr="000B33EC" w:rsidRDefault="00565E94" w:rsidP="00D350D8">
            <w:pPr>
              <w:spacing w:line="276" w:lineRule="auto"/>
              <w:rPr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pct12" w:color="auto" w:fill="auto"/>
          </w:tcPr>
          <w:p w14:paraId="2B190C3A" w14:textId="54C2EED4" w:rsidR="00565E94" w:rsidRPr="00941F66" w:rsidRDefault="00565E94" w:rsidP="00D350D8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565E94" w:rsidRPr="00F459B1" w14:paraId="4D7A7798" w14:textId="77777777" w:rsidTr="00A1712D">
        <w:tc>
          <w:tcPr>
            <w:tcW w:w="424" w:type="dxa"/>
            <w:vMerge/>
            <w:shd w:val="pct12" w:color="auto" w:fill="auto"/>
          </w:tcPr>
          <w:p w14:paraId="6BF4369A" w14:textId="77777777" w:rsidR="00565E94" w:rsidRPr="005D62DB" w:rsidRDefault="00565E94" w:rsidP="00D350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 w:val="restart"/>
            <w:shd w:val="pct12" w:color="auto" w:fill="auto"/>
          </w:tcPr>
          <w:p w14:paraId="12DF9348" w14:textId="1D7E43A1" w:rsidR="00565E94" w:rsidRPr="00941F66" w:rsidRDefault="00565E94" w:rsidP="00D350D8">
            <w:pPr>
              <w:jc w:val="center"/>
              <w:rPr>
                <w:rFonts w:asciiTheme="majorHAnsi" w:hAnsiTheme="majorHAnsi" w:cstheme="majorHAnsi"/>
              </w:rPr>
            </w:pPr>
            <w:r w:rsidRPr="000B33EC">
              <w:rPr>
                <w:rFonts w:asciiTheme="minorEastAsia" w:eastAsiaTheme="minorEastAsia" w:hAnsiTheme="minorEastAsia" w:cs="Arial"/>
              </w:rPr>
              <w:t>1</w:t>
            </w:r>
            <w:r>
              <w:rPr>
                <w:rFonts w:asciiTheme="minorEastAsia" w:eastAsiaTheme="minorEastAsia" w:hAnsiTheme="minorEastAsia" w:cs="Arial"/>
              </w:rPr>
              <w:t>1</w:t>
            </w:r>
            <w:r w:rsidRPr="000B33EC">
              <w:rPr>
                <w:rFonts w:ascii="Arial" w:hAnsi="Arial" w:cs="Arial"/>
              </w:rPr>
              <w:t>月</w:t>
            </w:r>
          </w:p>
        </w:tc>
        <w:tc>
          <w:tcPr>
            <w:tcW w:w="2269" w:type="dxa"/>
          </w:tcPr>
          <w:p w14:paraId="18BDA06A" w14:textId="13A4387C" w:rsidR="00565E94" w:rsidRPr="00E5623C" w:rsidRDefault="00E5623C" w:rsidP="00D350D8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LESSON</w:t>
            </w:r>
            <w:r w:rsidR="00565E94"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10</w:t>
            </w:r>
          </w:p>
          <w:p w14:paraId="7D07EFA0" w14:textId="49C6D633" w:rsidR="00565E94" w:rsidRPr="000B33EC" w:rsidRDefault="00565E94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Globalization and Immigration</w:t>
            </w:r>
          </w:p>
        </w:tc>
        <w:tc>
          <w:tcPr>
            <w:tcW w:w="4679" w:type="dxa"/>
          </w:tcPr>
          <w:p w14:paraId="0269EB8C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347DFBA7" w14:textId="07E1BE9D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グローバル化のためにできること</w:t>
            </w:r>
          </w:p>
          <w:p w14:paraId="602C0C70" w14:textId="65D7CAA5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14E5FC35" w14:textId="5B1765CE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外国人労働者の受け入れ</w:t>
            </w:r>
            <w:r w:rsidRPr="000B33EC">
              <w:rPr>
                <w:rFonts w:hint="eastAsia"/>
                <w:szCs w:val="16"/>
              </w:rPr>
              <w:t>について</w:t>
            </w:r>
            <w:r>
              <w:rPr>
                <w:rFonts w:hint="eastAsia"/>
                <w:szCs w:val="16"/>
              </w:rPr>
              <w:t>，</w:t>
            </w:r>
            <w:r w:rsidRPr="0056551B">
              <w:rPr>
                <w:rFonts w:hint="eastAsia"/>
                <w:szCs w:val="16"/>
              </w:rPr>
              <w:t>情報を整理し理解する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560936B9" w14:textId="6361C6C4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外国人労働者の受け入れ</w:t>
            </w:r>
            <w:r w:rsidRPr="000B33EC">
              <w:rPr>
                <w:rFonts w:hint="eastAsia"/>
                <w:szCs w:val="16"/>
              </w:rPr>
              <w:t>について話したり，文章を書いたりする。</w:t>
            </w:r>
          </w:p>
          <w:p w14:paraId="3A853D43" w14:textId="0B7185F5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248BF5F4" w14:textId="5F2A22C1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不定詞で「～すること」を表す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4392DB67" w14:textId="53E1471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・伝えたい意味に応じて</w:t>
            </w:r>
            <w:r>
              <w:rPr>
                <w:rFonts w:hint="eastAsia"/>
                <w:szCs w:val="16"/>
              </w:rPr>
              <w:t>，不定詞</w:t>
            </w:r>
            <w:r w:rsidRPr="000B33EC">
              <w:rPr>
                <w:rFonts w:hint="eastAsia"/>
                <w:szCs w:val="16"/>
              </w:rPr>
              <w:t>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0420EBAC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DFDE1B9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7ECA62F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F09E94E" w14:textId="6268C223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A482FFF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3EF5D13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0D2A195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36A43F25" w14:textId="3F3DD64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7A82DB95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92EEC07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0C8D3B9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6D0A6CC" w14:textId="7CB0415F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D9BD5AB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3A73FF36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F12A060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8671382" w14:textId="42523D21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0AA1BF52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A355A1E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58CE612D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5FD6B3C" w14:textId="036F1D94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6078C60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334FF86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33B726C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054DC027" w14:textId="680004EF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29FEEE76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340EDC47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392562DA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69DFE3A3" w14:textId="6A4E193A" w:rsidR="00565E94" w:rsidRPr="000B33EC" w:rsidRDefault="00565E94" w:rsidP="00D350D8">
            <w:pPr>
              <w:spacing w:line="276" w:lineRule="auto"/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vMerge/>
            <w:tcBorders>
              <w:bottom w:val="nil"/>
            </w:tcBorders>
            <w:shd w:val="pct12" w:color="auto" w:fill="auto"/>
          </w:tcPr>
          <w:p w14:paraId="4D2CDF2C" w14:textId="77777777" w:rsidR="00565E94" w:rsidRPr="00941F66" w:rsidRDefault="00565E94" w:rsidP="00D350D8">
            <w:pPr>
              <w:spacing w:line="200" w:lineRule="exact"/>
              <w:rPr>
                <w:szCs w:val="16"/>
              </w:rPr>
            </w:pPr>
          </w:p>
        </w:tc>
      </w:tr>
      <w:tr w:rsidR="00565E94" w:rsidRPr="00F459B1" w14:paraId="2EA932D6" w14:textId="77777777" w:rsidTr="00A1712D">
        <w:tc>
          <w:tcPr>
            <w:tcW w:w="424" w:type="dxa"/>
            <w:vMerge/>
            <w:shd w:val="pct12" w:color="auto" w:fill="auto"/>
          </w:tcPr>
          <w:p w14:paraId="098B6A7E" w14:textId="77777777" w:rsidR="00565E94" w:rsidRPr="005D62DB" w:rsidRDefault="00565E94" w:rsidP="00D350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4481141A" w14:textId="06D2319A" w:rsidR="00565E94" w:rsidRPr="00941F66" w:rsidRDefault="00565E94" w:rsidP="00D350D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</w:tcPr>
          <w:p w14:paraId="1C6EE9D2" w14:textId="0BA9C407" w:rsidR="00565E94" w:rsidRPr="00E5623C" w:rsidRDefault="00E5623C" w:rsidP="00D350D8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LESSON</w:t>
            </w:r>
            <w:r w:rsidR="00565E94"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11</w:t>
            </w:r>
          </w:p>
          <w:p w14:paraId="26ED095B" w14:textId="49D23AEB" w:rsidR="00565E94" w:rsidRPr="000B33EC" w:rsidRDefault="00565E94" w:rsidP="00D350D8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What is Fair Trade?</w:t>
            </w:r>
          </w:p>
        </w:tc>
        <w:tc>
          <w:tcPr>
            <w:tcW w:w="4679" w:type="dxa"/>
          </w:tcPr>
          <w:p w14:paraId="185F2686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1555A1EC" w14:textId="61258C59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フェアトレード</w:t>
            </w:r>
          </w:p>
          <w:p w14:paraId="113199E7" w14:textId="3C6B1DBA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36E9EB1D" w14:textId="2D3C5FBD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フェアトレード</w:t>
            </w:r>
            <w:r w:rsidRPr="000B33EC">
              <w:rPr>
                <w:rFonts w:hint="eastAsia"/>
                <w:szCs w:val="16"/>
              </w:rPr>
              <w:t>について</w:t>
            </w:r>
            <w:r>
              <w:rPr>
                <w:rFonts w:hint="eastAsia"/>
                <w:szCs w:val="16"/>
              </w:rPr>
              <w:t>，</w:t>
            </w:r>
            <w:r w:rsidRPr="0056551B">
              <w:rPr>
                <w:rFonts w:hint="eastAsia"/>
                <w:szCs w:val="16"/>
              </w:rPr>
              <w:t>情報を整理し理解する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46ED9A37" w14:textId="20C08D4E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フェアトレード</w:t>
            </w:r>
            <w:r w:rsidRPr="000B33EC">
              <w:rPr>
                <w:rFonts w:hint="eastAsia"/>
                <w:szCs w:val="16"/>
              </w:rPr>
              <w:t>について話したり，文章を書いたりする。</w:t>
            </w:r>
          </w:p>
          <w:p w14:paraId="2442124A" w14:textId="2A81D799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15C4605A" w14:textId="721A9838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動名詞で「～すること」を表す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6E8CAEB7" w14:textId="2D88A3EE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・伝えたい意味に応じて</w:t>
            </w:r>
            <w:r>
              <w:rPr>
                <w:rFonts w:hint="eastAsia"/>
                <w:szCs w:val="16"/>
              </w:rPr>
              <w:t>，動名詞</w:t>
            </w:r>
            <w:r w:rsidRPr="000B33EC">
              <w:rPr>
                <w:rFonts w:hint="eastAsia"/>
                <w:szCs w:val="16"/>
              </w:rPr>
              <w:t>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24836F36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14E1DF1" w14:textId="21BF030D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A725B22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77BD11EF" w14:textId="534C8AB6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B65F1AA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8510E07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DC2CC10" w14:textId="773506C1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26178756" w14:textId="5D030C31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495463A3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57F43AC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F723280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89FA1AB" w14:textId="501EFA39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F09E114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C05C332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0460D47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6FAFB499" w14:textId="6893FC61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773E882B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4FAC00D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346066B3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66BF007" w14:textId="6B083183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45E3F8DC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C70CB9F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1B03B984" w14:textId="77777777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</w:p>
          <w:p w14:paraId="42B040ED" w14:textId="6A780FD1" w:rsidR="00565E94" w:rsidRPr="000B33EC" w:rsidRDefault="00565E94" w:rsidP="00D350D8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66465E61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349FA52D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6B908570" w14:textId="77777777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7EB79AF0" w14:textId="225C0E94" w:rsidR="00565E94" w:rsidRPr="000B33EC" w:rsidRDefault="00565E94" w:rsidP="00D350D8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64BFD708" w14:textId="77777777" w:rsidR="00565E94" w:rsidRPr="00941F66" w:rsidRDefault="00565E94" w:rsidP="00D350D8">
            <w:pPr>
              <w:spacing w:line="200" w:lineRule="exact"/>
              <w:rPr>
                <w:szCs w:val="16"/>
              </w:rPr>
            </w:pPr>
          </w:p>
        </w:tc>
      </w:tr>
      <w:tr w:rsidR="00565E94" w:rsidRPr="000B33EC" w14:paraId="2E388690" w14:textId="77777777" w:rsidTr="00572811">
        <w:tc>
          <w:tcPr>
            <w:tcW w:w="424" w:type="dxa"/>
            <w:vMerge/>
            <w:shd w:val="pct12" w:color="auto" w:fill="auto"/>
          </w:tcPr>
          <w:p w14:paraId="6E4AEF89" w14:textId="77777777" w:rsidR="00565E94" w:rsidRPr="005D62DB" w:rsidRDefault="00565E94" w:rsidP="00417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 w:val="restart"/>
            <w:shd w:val="pct12" w:color="auto" w:fill="auto"/>
          </w:tcPr>
          <w:p w14:paraId="3873488D" w14:textId="77777777" w:rsidR="00565E94" w:rsidRDefault="00565E94" w:rsidP="00417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  <w:p w14:paraId="4BD45B7F" w14:textId="39B31427" w:rsidR="00565E94" w:rsidRPr="000B33EC" w:rsidRDefault="00565E94" w:rsidP="00417BF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 w:hint="eastAsia"/>
              </w:rPr>
              <w:t>月</w:t>
            </w:r>
          </w:p>
        </w:tc>
        <w:tc>
          <w:tcPr>
            <w:tcW w:w="2269" w:type="dxa"/>
            <w:tcBorders>
              <w:bottom w:val="nil"/>
            </w:tcBorders>
          </w:tcPr>
          <w:p w14:paraId="2CC6F360" w14:textId="33DBB1DE" w:rsidR="00565E94" w:rsidRPr="00E5623C" w:rsidRDefault="00E5623C" w:rsidP="00417BF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LESSON</w:t>
            </w:r>
            <w:r w:rsidR="00565E94" w:rsidRPr="00E562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12</w:t>
            </w:r>
          </w:p>
          <w:p w14:paraId="6773745A" w14:textId="34B54D7C" w:rsidR="00565E94" w:rsidRPr="000B33EC" w:rsidRDefault="00565E94" w:rsidP="00417BF0">
            <w:pPr>
              <w:spacing w:line="276" w:lineRule="auto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Helping to Fight Poverty</w:t>
            </w:r>
          </w:p>
        </w:tc>
        <w:tc>
          <w:tcPr>
            <w:tcW w:w="4679" w:type="dxa"/>
            <w:tcBorders>
              <w:bottom w:val="nil"/>
            </w:tcBorders>
          </w:tcPr>
          <w:p w14:paraId="53438FAA" w14:textId="77777777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61EB46F8" w14:textId="4E3C269F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貧困のない世界へ</w:t>
            </w:r>
          </w:p>
          <w:p w14:paraId="1A0E8C9C" w14:textId="04AA6BD0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3B350175" w14:textId="5C8C460A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世界の貧困</w:t>
            </w:r>
            <w:r w:rsidRPr="000B33EC">
              <w:rPr>
                <w:rFonts w:hint="eastAsia"/>
                <w:szCs w:val="16"/>
              </w:rPr>
              <w:t>について</w:t>
            </w:r>
            <w:r>
              <w:rPr>
                <w:rFonts w:hint="eastAsia"/>
                <w:szCs w:val="16"/>
              </w:rPr>
              <w:t>，</w:t>
            </w:r>
            <w:r w:rsidRPr="0056551B">
              <w:rPr>
                <w:rFonts w:hint="eastAsia"/>
                <w:szCs w:val="16"/>
              </w:rPr>
              <w:t>情報を整理し理解する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7B85B599" w14:textId="6041AA9F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世界の貧困</w:t>
            </w:r>
            <w:r w:rsidRPr="000B33EC">
              <w:rPr>
                <w:rFonts w:hint="eastAsia"/>
                <w:szCs w:val="16"/>
              </w:rPr>
              <w:t>について話したり，文章を書いたりする。</w:t>
            </w:r>
          </w:p>
          <w:p w14:paraId="5394B574" w14:textId="4C4FDE07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【文法】</w:t>
            </w:r>
          </w:p>
          <w:p w14:paraId="0B01FB2F" w14:textId="691F8265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不定詞に副詞のはたらきをさせる</w:t>
            </w:r>
            <w:r w:rsidRPr="000B33EC">
              <w:rPr>
                <w:rFonts w:hint="eastAsia"/>
                <w:szCs w:val="16"/>
              </w:rPr>
              <w:t>。</w:t>
            </w:r>
          </w:p>
          <w:p w14:paraId="6F88A3C2" w14:textId="6E7779BE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・伝えたい意味に応じて</w:t>
            </w:r>
            <w:r>
              <w:rPr>
                <w:rFonts w:hint="eastAsia"/>
                <w:szCs w:val="16"/>
              </w:rPr>
              <w:t>，副詞のはたらきをする不定詞</w:t>
            </w:r>
            <w:r w:rsidRPr="000B33EC">
              <w:rPr>
                <w:rFonts w:hint="eastAsia"/>
                <w:szCs w:val="16"/>
              </w:rPr>
              <w:t>を正しく使う。</w:t>
            </w:r>
          </w:p>
        </w:tc>
        <w:tc>
          <w:tcPr>
            <w:tcW w:w="283" w:type="dxa"/>
            <w:tcBorders>
              <w:bottom w:val="nil"/>
              <w:right w:val="dashed" w:sz="4" w:space="0" w:color="auto"/>
            </w:tcBorders>
          </w:tcPr>
          <w:p w14:paraId="67FF379E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505A933" w14:textId="37E4D68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85093BB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73D8EEE9" w14:textId="78F0C8B4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452583A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1483AD3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11EBEF6D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52E9BF7" w14:textId="4150E44D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8220323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0BDF163B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7BFBDF2F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1626EA53" w14:textId="56404DF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DF834D6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0B66ED2B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06A538C8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20A62C1C" w14:textId="575333D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1F6EE16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19189983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16896103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7975580" w14:textId="08AE01D8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3B7F87A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6F88B18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67FD0B42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2229AE15" w14:textId="2DF89F1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nil"/>
            </w:tcBorders>
          </w:tcPr>
          <w:p w14:paraId="210B4DB4" w14:textId="77777777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49B0C6AF" w14:textId="77777777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1DC30EAE" w14:textId="77777777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5F16DA4A" w14:textId="77777777" w:rsidR="00565E94" w:rsidRPr="000B33EC" w:rsidRDefault="00565E94" w:rsidP="00417BF0">
            <w:pPr>
              <w:spacing w:line="276" w:lineRule="auto"/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0AC121C0" w14:textId="1629946D" w:rsidR="00565E94" w:rsidRPr="000B33EC" w:rsidRDefault="00565E94" w:rsidP="00417BF0">
            <w:pPr>
              <w:spacing w:line="200" w:lineRule="exact"/>
              <w:rPr>
                <w:szCs w:val="16"/>
              </w:rPr>
            </w:pPr>
            <w:r w:rsidRPr="000B33EC">
              <w:rPr>
                <w:rFonts w:ascii="Arial" w:hAnsi="Arial" w:cs="Arial"/>
              </w:rPr>
              <w:t>２学期</w:t>
            </w:r>
            <w:r w:rsidRPr="000B33EC">
              <w:rPr>
                <w:rFonts w:ascii="Arial" w:hAnsi="Arial" w:cs="Arial" w:hint="eastAsia"/>
              </w:rPr>
              <w:t>期末</w:t>
            </w:r>
            <w:r w:rsidRPr="000B33EC">
              <w:rPr>
                <w:rFonts w:ascii="Arial" w:hAnsi="Arial" w:cs="Arial"/>
              </w:rPr>
              <w:t>考査</w:t>
            </w:r>
          </w:p>
        </w:tc>
      </w:tr>
      <w:tr w:rsidR="00565E94" w:rsidRPr="000B33EC" w14:paraId="2C7A8846" w14:textId="77777777" w:rsidTr="00572811">
        <w:tc>
          <w:tcPr>
            <w:tcW w:w="424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6F8917A0" w14:textId="77777777" w:rsidR="00565E94" w:rsidRPr="000B33EC" w:rsidRDefault="00565E94" w:rsidP="00A147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795C4C2F" w14:textId="626FFC4C" w:rsidR="00565E94" w:rsidRPr="000B33EC" w:rsidRDefault="00565E94" w:rsidP="00A147FC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64E3990A" w14:textId="4D90DD11" w:rsidR="00565E94" w:rsidRPr="00E5623C" w:rsidRDefault="00565E94" w:rsidP="00A147FC">
            <w:pPr>
              <w:spacing w:line="276" w:lineRule="auto"/>
              <w:rPr>
                <w:rFonts w:asciiTheme="majorEastAsia" w:eastAsiaTheme="majorEastAsia" w:hAnsiTheme="majorEastAsia" w:cstheme="majorHAnsi"/>
                <w:szCs w:val="16"/>
              </w:rPr>
            </w:pPr>
            <w:r w:rsidRPr="00E5623C">
              <w:rPr>
                <w:rFonts w:asciiTheme="majorEastAsia" w:eastAsiaTheme="majorEastAsia" w:hAnsiTheme="majorEastAsia" w:cstheme="majorHAnsi" w:hint="eastAsia"/>
                <w:szCs w:val="16"/>
              </w:rPr>
              <w:t>活動：プレゼンテーション</w:t>
            </w:r>
          </w:p>
        </w:tc>
        <w:tc>
          <w:tcPr>
            <w:tcW w:w="4679" w:type="dxa"/>
            <w:tcBorders>
              <w:top w:val="nil"/>
            </w:tcBorders>
          </w:tcPr>
          <w:p w14:paraId="74CFC836" w14:textId="77777777" w:rsidR="00565E94" w:rsidRPr="000B33EC" w:rsidRDefault="00565E94" w:rsidP="00A147FC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【タスク】</w:t>
            </w:r>
          </w:p>
          <w:p w14:paraId="6240A78A" w14:textId="52C20A33" w:rsidR="00565E94" w:rsidRPr="000B33EC" w:rsidRDefault="00565E94" w:rsidP="00A147FC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Pr="000B33EC">
              <w:rPr>
                <w:rFonts w:hint="eastAsia"/>
                <w:kern w:val="0"/>
              </w:rPr>
              <w:t>プレゼンテーション</w:t>
            </w:r>
            <w:r>
              <w:rPr>
                <w:rFonts w:hint="eastAsia"/>
                <w:kern w:val="0"/>
              </w:rPr>
              <w:t>例の情報を整理し，解決策を提案する</w:t>
            </w:r>
            <w:r w:rsidRPr="000B33EC">
              <w:rPr>
                <w:rFonts w:hint="eastAsia"/>
                <w:kern w:val="0"/>
              </w:rPr>
              <w:t>。</w:t>
            </w:r>
          </w:p>
          <w:p w14:paraId="0A72F91E" w14:textId="52B372B0" w:rsidR="00565E94" w:rsidRPr="000B33EC" w:rsidRDefault="00565E94" w:rsidP="00A147FC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kern w:val="0"/>
              </w:rPr>
              <w:t>構成に注意して</w:t>
            </w:r>
            <w:r w:rsidRPr="000B33EC">
              <w:rPr>
                <w:rFonts w:hint="eastAsia"/>
                <w:kern w:val="0"/>
              </w:rPr>
              <w:t>，実際にプレゼンテーションする。</w:t>
            </w:r>
          </w:p>
        </w:tc>
        <w:tc>
          <w:tcPr>
            <w:tcW w:w="283" w:type="dxa"/>
            <w:tcBorders>
              <w:top w:val="nil"/>
              <w:right w:val="dashed" w:sz="4" w:space="0" w:color="auto"/>
            </w:tcBorders>
          </w:tcPr>
          <w:p w14:paraId="4D6B6812" w14:textId="77777777" w:rsidR="00565E94" w:rsidRPr="000B33EC" w:rsidRDefault="00565E94" w:rsidP="00A147FC">
            <w:pPr>
              <w:spacing w:line="276" w:lineRule="auto"/>
              <w:rPr>
                <w:sz w:val="18"/>
                <w:szCs w:val="18"/>
              </w:rPr>
            </w:pPr>
          </w:p>
          <w:p w14:paraId="2C845893" w14:textId="77777777" w:rsidR="00565E94" w:rsidRPr="000B33EC" w:rsidRDefault="00565E94" w:rsidP="00A147FC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77CB9743" w14:textId="6C46D7AA" w:rsidR="00565E94" w:rsidRPr="000B33EC" w:rsidRDefault="00565E94" w:rsidP="00A147FC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675334EC" w14:textId="77777777" w:rsidR="00565E94" w:rsidRPr="000B33EC" w:rsidRDefault="00565E94" w:rsidP="00A147FC">
            <w:pPr>
              <w:spacing w:line="276" w:lineRule="auto"/>
              <w:rPr>
                <w:sz w:val="18"/>
                <w:szCs w:val="18"/>
              </w:rPr>
            </w:pPr>
          </w:p>
          <w:p w14:paraId="7E22357F" w14:textId="307CFE7B" w:rsidR="00565E94" w:rsidRPr="000B33EC" w:rsidRDefault="00565E94" w:rsidP="00A147FC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5876DB5A" w14:textId="016B3B55" w:rsidR="00565E94" w:rsidRPr="000B33EC" w:rsidRDefault="00565E94" w:rsidP="00A147FC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05B003A2" w14:textId="77777777" w:rsidR="00565E94" w:rsidRPr="000B33EC" w:rsidRDefault="00565E94" w:rsidP="00A147FC">
            <w:pPr>
              <w:spacing w:line="276" w:lineRule="auto"/>
              <w:rPr>
                <w:sz w:val="18"/>
                <w:szCs w:val="18"/>
              </w:rPr>
            </w:pPr>
          </w:p>
          <w:p w14:paraId="4C8817E2" w14:textId="185DD738" w:rsidR="00565E94" w:rsidRPr="000B33EC" w:rsidRDefault="00565E94" w:rsidP="00A147FC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62C9E8D4" w14:textId="1C0919E0" w:rsidR="00565E94" w:rsidRPr="000B33EC" w:rsidRDefault="00565E94" w:rsidP="00A147FC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nil"/>
            </w:tcBorders>
          </w:tcPr>
          <w:p w14:paraId="76F604BF" w14:textId="1FF15F1A" w:rsidR="00565E94" w:rsidRPr="000B33EC" w:rsidRDefault="00565E94" w:rsidP="00A147FC">
            <w:pPr>
              <w:spacing w:line="276" w:lineRule="auto"/>
              <w:rPr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57211DA1" w14:textId="77777777" w:rsidR="00565E94" w:rsidRPr="000B33EC" w:rsidRDefault="00565E94" w:rsidP="00A147FC">
            <w:pPr>
              <w:spacing w:line="200" w:lineRule="exact"/>
              <w:rPr>
                <w:szCs w:val="16"/>
              </w:rPr>
            </w:pPr>
          </w:p>
        </w:tc>
      </w:tr>
      <w:tr w:rsidR="00417BF0" w:rsidRPr="000B33EC" w14:paraId="4BE47A77" w14:textId="77777777" w:rsidTr="00417BF0">
        <w:tc>
          <w:tcPr>
            <w:tcW w:w="424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498F048D" w14:textId="3166A3CD" w:rsidR="00417BF0" w:rsidRPr="000B33EC" w:rsidRDefault="00417BF0" w:rsidP="00417BF0">
            <w:r w:rsidRPr="000B33EC">
              <w:rPr>
                <w:rFonts w:hint="eastAsia"/>
              </w:rPr>
              <w:t>３学期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440B7B6D" w14:textId="77777777" w:rsidR="00417BF0" w:rsidRPr="002C3E0D" w:rsidRDefault="00417BF0" w:rsidP="00417BF0">
            <w:pPr>
              <w:jc w:val="center"/>
              <w:rPr>
                <w:rFonts w:asciiTheme="minorEastAsia" w:eastAsiaTheme="minorEastAsia" w:hAnsiTheme="minorEastAsia" w:cstheme="majorHAnsi"/>
              </w:rPr>
            </w:pPr>
            <w:r>
              <w:rPr>
                <w:rFonts w:asciiTheme="minorEastAsia" w:eastAsiaTheme="minorEastAsia" w:hAnsiTheme="minorEastAsia" w:cstheme="majorHAnsi" w:hint="eastAsia"/>
              </w:rPr>
              <w:t>1</w:t>
            </w:r>
          </w:p>
          <w:p w14:paraId="078AE4BC" w14:textId="77777777" w:rsidR="00417BF0" w:rsidRPr="002C3E0D" w:rsidRDefault="00417BF0" w:rsidP="00417BF0">
            <w:pPr>
              <w:jc w:val="center"/>
            </w:pPr>
            <w:r w:rsidRPr="002C3E0D">
              <w:rPr>
                <w:rFonts w:asciiTheme="minorEastAsia" w:eastAsiaTheme="minorEastAsia" w:hAnsiTheme="minorEastAsia" w:cstheme="majorHAnsi"/>
              </w:rPr>
              <w:t>月</w:t>
            </w:r>
          </w:p>
          <w:p w14:paraId="0EAE5E95" w14:textId="4E6A1EA9" w:rsidR="00417BF0" w:rsidRPr="000B33EC" w:rsidRDefault="00417BF0" w:rsidP="00417B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526F26EF" w14:textId="6FE334DE" w:rsidR="00417BF0" w:rsidRPr="00E5623C" w:rsidRDefault="00417BF0" w:rsidP="00417BF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23C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Option </w:t>
            </w:r>
            <w:r w:rsidRPr="00E5623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0D35907E" w14:textId="03DC1B64" w:rsidR="00417BF0" w:rsidRPr="000B33EC" w:rsidRDefault="00417BF0" w:rsidP="00417BF0">
            <w:pPr>
              <w:spacing w:line="276" w:lineRule="auto"/>
              <w:rPr>
                <w:rFonts w:ascii="Arial" w:hAnsi="Arial" w:cs="Arial"/>
                <w:szCs w:val="16"/>
              </w:rPr>
            </w:pPr>
            <w:r w:rsidRPr="000B33EC">
              <w:rPr>
                <w:rFonts w:ascii="Arial" w:hAnsi="Arial" w:cs="Arial"/>
                <w:szCs w:val="16"/>
              </w:rPr>
              <w:t>P</w:t>
            </w:r>
            <w:r>
              <w:rPr>
                <w:rFonts w:ascii="Arial" w:hAnsi="Arial" w:cs="Arial"/>
                <w:szCs w:val="16"/>
              </w:rPr>
              <w:t>lurilin</w:t>
            </w:r>
            <w:r>
              <w:rPr>
                <w:rFonts w:ascii="Arial" w:hAnsi="Arial" w:cs="Arial" w:hint="eastAsia"/>
                <w:szCs w:val="16"/>
              </w:rPr>
              <w:t>g</w:t>
            </w:r>
            <w:r>
              <w:rPr>
                <w:rFonts w:ascii="Arial" w:hAnsi="Arial" w:cs="Arial"/>
                <w:szCs w:val="16"/>
              </w:rPr>
              <w:t>ualism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5AF4FA4D" w14:textId="77777777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03335596" w14:textId="1D359A80" w:rsidR="00417BF0" w:rsidRPr="000B33EC" w:rsidRDefault="00757A2D" w:rsidP="00417BF0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複言語主義</w:t>
            </w:r>
          </w:p>
          <w:p w14:paraId="63670766" w14:textId="6A45EF59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0B060BFA" w14:textId="5F88AA2D" w:rsidR="00417BF0" w:rsidRPr="000B33EC" w:rsidRDefault="00417BF0" w:rsidP="00866DE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="00757A2D">
              <w:rPr>
                <w:rFonts w:hint="eastAsia"/>
                <w:szCs w:val="16"/>
              </w:rPr>
              <w:t>複言語主義</w:t>
            </w:r>
            <w:r w:rsidRPr="000B33EC">
              <w:rPr>
                <w:rFonts w:hint="eastAsia"/>
                <w:szCs w:val="16"/>
              </w:rPr>
              <w:t>について</w:t>
            </w:r>
            <w:r w:rsidR="00757A2D">
              <w:rPr>
                <w:rFonts w:hint="eastAsia"/>
                <w:szCs w:val="16"/>
              </w:rPr>
              <w:t>グループで考えたり，話し合ったりする</w:t>
            </w:r>
            <w:r w:rsidRPr="000B33EC">
              <w:rPr>
                <w:rFonts w:hint="eastAsia"/>
                <w:szCs w:val="16"/>
              </w:rPr>
              <w:t>。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14:paraId="02063DE8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48196B7" w14:textId="6106CA7D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600A6337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551D5D84" w14:textId="5CFE3314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2997AD3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3509E3BE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088EC5A3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3375A89C" w14:textId="1EFA6833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3D22AAF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70BC5662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1809E127" w14:textId="77777777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71E13C22" w14:textId="077C2F84" w:rsidR="00417BF0" w:rsidRPr="000B33EC" w:rsidRDefault="00417BF0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9F2325" w14:textId="77777777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62142532" w14:textId="77777777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39E3D870" w14:textId="77777777" w:rsidR="00417BF0" w:rsidRPr="000B33EC" w:rsidRDefault="00417BF0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74F32264" w14:textId="77777777" w:rsidR="00417BF0" w:rsidRPr="000B33EC" w:rsidRDefault="00417BF0" w:rsidP="00417BF0">
            <w:pPr>
              <w:spacing w:line="276" w:lineRule="auto"/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2E7B5123" w14:textId="3835A033" w:rsidR="00417BF0" w:rsidRPr="000B33EC" w:rsidRDefault="00417BF0" w:rsidP="00417BF0">
            <w:pPr>
              <w:spacing w:line="200" w:lineRule="exact"/>
              <w:rPr>
                <w:szCs w:val="16"/>
              </w:rPr>
            </w:pPr>
          </w:p>
        </w:tc>
      </w:tr>
      <w:tr w:rsidR="00565E94" w:rsidRPr="000B33EC" w14:paraId="0B6179CA" w14:textId="77777777" w:rsidTr="005F487F">
        <w:tc>
          <w:tcPr>
            <w:tcW w:w="424" w:type="dxa"/>
            <w:vMerge w:val="restart"/>
            <w:tcBorders>
              <w:top w:val="nil"/>
            </w:tcBorders>
            <w:shd w:val="pct12" w:color="auto" w:fill="auto"/>
          </w:tcPr>
          <w:p w14:paraId="173AFD67" w14:textId="4A60DE46" w:rsidR="00565E94" w:rsidRPr="000B33EC" w:rsidRDefault="00565E94" w:rsidP="00417BF0"/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4D18078C" w14:textId="5409F7F6" w:rsidR="00565E94" w:rsidRPr="000B33EC" w:rsidRDefault="00565E94" w:rsidP="00417BF0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2DE6695E" w14:textId="55D4592C" w:rsidR="00565E94" w:rsidRPr="00E5623C" w:rsidRDefault="00565E94" w:rsidP="00417BF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23C">
              <w:rPr>
                <w:rFonts w:ascii="Arial" w:hAnsi="Arial" w:cs="Arial"/>
                <w:b/>
                <w:bCs/>
                <w:sz w:val="20"/>
                <w:szCs w:val="20"/>
              </w:rPr>
              <w:t>Option 2</w:t>
            </w:r>
          </w:p>
          <w:p w14:paraId="7B64F703" w14:textId="162DCAEB" w:rsidR="00565E94" w:rsidRPr="000B33EC" w:rsidRDefault="00565E94" w:rsidP="00417BF0">
            <w:pPr>
              <w:spacing w:line="276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The Benefit of Learning a Second Foreign Language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6B65334F" w14:textId="77777777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246E5C68" w14:textId="08FC055E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第二外国語学習の意義</w:t>
            </w:r>
          </w:p>
          <w:p w14:paraId="60AB6C4D" w14:textId="0752C722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0CB0F67D" w14:textId="1C1BFF22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>
              <w:rPr>
                <w:rFonts w:hint="eastAsia"/>
                <w:szCs w:val="16"/>
              </w:rPr>
              <w:t>第二外国語</w:t>
            </w:r>
            <w:r w:rsidRPr="000B33EC">
              <w:rPr>
                <w:rFonts w:hint="eastAsia"/>
                <w:szCs w:val="16"/>
              </w:rPr>
              <w:t>ついて</w:t>
            </w:r>
            <w:r>
              <w:rPr>
                <w:rFonts w:hint="eastAsia"/>
                <w:szCs w:val="16"/>
              </w:rPr>
              <w:t>ペアで話し合ったり</w:t>
            </w:r>
            <w:r w:rsidRPr="000B33EC">
              <w:rPr>
                <w:rFonts w:hint="eastAsia"/>
                <w:szCs w:val="16"/>
              </w:rPr>
              <w:t>，文章を書いたりする。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BECD62C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7E1621A" w14:textId="5C930842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5DF42CEB" w14:textId="0DAE0CF1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609BECD2" w14:textId="0A73EB71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8D90EA7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1A13F8C2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AB1ACAA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68706963" w14:textId="77978270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87E164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66DE9EC7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EA72933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2E3E5C6D" w14:textId="5C2E4EF2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13C116" w14:textId="77777777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6EE35DA7" w14:textId="77777777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238CC8D4" w14:textId="77777777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6B013BEA" w14:textId="77777777" w:rsidR="00565E94" w:rsidRPr="000B33EC" w:rsidRDefault="00565E94" w:rsidP="00417BF0">
            <w:pPr>
              <w:spacing w:line="276" w:lineRule="auto"/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2964641D" w14:textId="665A3F28" w:rsidR="00565E94" w:rsidRPr="000B33EC" w:rsidRDefault="00565E94" w:rsidP="00417BF0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565E94" w:rsidRPr="000B33EC" w14:paraId="344D503E" w14:textId="77777777" w:rsidTr="005F487F">
        <w:tblPrEx>
          <w:tblCellMar>
            <w:left w:w="108" w:type="dxa"/>
            <w:right w:w="108" w:type="dxa"/>
          </w:tblCellMar>
        </w:tblPrEx>
        <w:tc>
          <w:tcPr>
            <w:tcW w:w="424" w:type="dxa"/>
            <w:vMerge/>
            <w:shd w:val="pct12" w:color="auto" w:fill="auto"/>
          </w:tcPr>
          <w:p w14:paraId="3589F846" w14:textId="7F5159DC" w:rsidR="00565E94" w:rsidRPr="000B33EC" w:rsidRDefault="00565E94" w:rsidP="00417BF0"/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14:paraId="1C3F4113" w14:textId="72EB0EAC" w:rsidR="00565E94" w:rsidRPr="002C3E0D" w:rsidRDefault="00565E94" w:rsidP="00417BF0">
            <w:pPr>
              <w:jc w:val="center"/>
              <w:rPr>
                <w:rFonts w:asciiTheme="minorEastAsia" w:eastAsiaTheme="minorEastAsia" w:hAnsiTheme="minorEastAsia" w:cstheme="majorHAnsi"/>
              </w:rPr>
            </w:pPr>
            <w:r>
              <w:rPr>
                <w:rFonts w:asciiTheme="minorEastAsia" w:eastAsiaTheme="minorEastAsia" w:hAnsiTheme="minorEastAsia" w:cstheme="majorHAnsi" w:hint="eastAsia"/>
              </w:rPr>
              <w:t>2</w:t>
            </w:r>
          </w:p>
          <w:p w14:paraId="41B03D3C" w14:textId="77777777" w:rsidR="00565E94" w:rsidRPr="002C3E0D" w:rsidRDefault="00565E94" w:rsidP="00417BF0">
            <w:pPr>
              <w:jc w:val="center"/>
            </w:pPr>
            <w:r w:rsidRPr="002C3E0D">
              <w:rPr>
                <w:rFonts w:asciiTheme="minorEastAsia" w:eastAsiaTheme="minorEastAsia" w:hAnsiTheme="minorEastAsia" w:cstheme="majorHAnsi"/>
              </w:rPr>
              <w:t>月</w:t>
            </w:r>
          </w:p>
          <w:p w14:paraId="0906709F" w14:textId="50C0E2DC" w:rsidR="00565E94" w:rsidRPr="000B33EC" w:rsidRDefault="00565E94" w:rsidP="00417B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571B3969" w14:textId="7DDAED8C" w:rsidR="00565E94" w:rsidRPr="00E5623C" w:rsidRDefault="00565E94" w:rsidP="00417BF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23C">
              <w:rPr>
                <w:rFonts w:ascii="Arial" w:hAnsi="Arial" w:cs="Arial"/>
                <w:b/>
                <w:bCs/>
                <w:sz w:val="20"/>
                <w:szCs w:val="20"/>
              </w:rPr>
              <w:t>Option 3</w:t>
            </w:r>
          </w:p>
          <w:p w14:paraId="4A764D15" w14:textId="3313AA9D" w:rsidR="00565E94" w:rsidRPr="000B33EC" w:rsidRDefault="00565E94" w:rsidP="00417BF0">
            <w:pPr>
              <w:spacing w:line="276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English as an Official Language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3777F399" w14:textId="77777777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【題材】</w:t>
            </w:r>
          </w:p>
          <w:p w14:paraId="0FC90DAD" w14:textId="29AC6FA3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英語の公用語化について</w:t>
            </w:r>
          </w:p>
          <w:p w14:paraId="2F1E5833" w14:textId="0C1C74AA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【題材に関するタスク】</w:t>
            </w:r>
          </w:p>
          <w:p w14:paraId="0045979F" w14:textId="32CF74BB" w:rsidR="00565E94" w:rsidRPr="000B33EC" w:rsidRDefault="00565E94" w:rsidP="00757A2D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</w:t>
            </w:r>
            <w:r w:rsidRPr="000B33EC">
              <w:rPr>
                <w:rFonts w:hint="eastAsia"/>
                <w:kern w:val="0"/>
                <w:szCs w:val="16"/>
              </w:rPr>
              <w:t>ディベートの</w:t>
            </w:r>
            <w:r>
              <w:rPr>
                <w:rFonts w:hint="eastAsia"/>
                <w:kern w:val="0"/>
                <w:szCs w:val="16"/>
              </w:rPr>
              <w:t>立論・反論</w:t>
            </w:r>
            <w:r w:rsidRPr="009852AB">
              <w:rPr>
                <w:rFonts w:hint="eastAsia"/>
                <w:szCs w:val="16"/>
              </w:rPr>
              <w:t>例の</w:t>
            </w:r>
            <w:r w:rsidRPr="0056551B">
              <w:rPr>
                <w:rFonts w:hint="eastAsia"/>
                <w:szCs w:val="16"/>
              </w:rPr>
              <w:t>情報を整理し理解する</w:t>
            </w:r>
            <w:r w:rsidRPr="000B33EC">
              <w:rPr>
                <w:rFonts w:hint="eastAsia"/>
                <w:kern w:val="0"/>
                <w:szCs w:val="16"/>
              </w:rPr>
              <w:t>。</w:t>
            </w:r>
          </w:p>
          <w:p w14:paraId="58E882A8" w14:textId="7012141A" w:rsidR="00565E94" w:rsidRPr="000B33EC" w:rsidRDefault="00565E94" w:rsidP="00757A2D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・実際に</w:t>
            </w:r>
            <w:r>
              <w:rPr>
                <w:rFonts w:hint="eastAsia"/>
                <w:szCs w:val="16"/>
              </w:rPr>
              <w:t>ディベート</w:t>
            </w:r>
            <w:r w:rsidRPr="000B33EC">
              <w:rPr>
                <w:rFonts w:hint="eastAsia"/>
                <w:szCs w:val="16"/>
              </w:rPr>
              <w:t>する</w:t>
            </w:r>
            <w:r>
              <w:rPr>
                <w:rFonts w:hint="eastAsia"/>
                <w:szCs w:val="16"/>
              </w:rPr>
              <w:t>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AE93F12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66A431BC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80B2FD8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414F2D5" w14:textId="14BD9509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36F3C9EB" w14:textId="1F026EFC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19611DD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767DD9D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13960FC8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76ADAEE4" w14:textId="7037466F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  <w:p w14:paraId="1B7E05C2" w14:textId="349ABDC5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CAFA5DD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4AEC86B2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29D6EED6" w14:textId="77777777" w:rsidR="00565E94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7B15854A" w14:textId="77777777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</w:p>
          <w:p w14:paraId="77ADF70F" w14:textId="4F15CCCF" w:rsidR="00565E94" w:rsidRPr="000B33EC" w:rsidRDefault="00565E94" w:rsidP="00417BF0">
            <w:pPr>
              <w:spacing w:line="276" w:lineRule="auto"/>
              <w:rPr>
                <w:sz w:val="18"/>
                <w:szCs w:val="18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E1D7E6" w14:textId="77777777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szCs w:val="16"/>
              </w:rPr>
              <w:t>A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授業観察</w:t>
            </w:r>
          </w:p>
          <w:p w14:paraId="282477C9" w14:textId="77777777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 xml:space="preserve">B. </w:t>
            </w:r>
            <w:r w:rsidRPr="000B33EC">
              <w:rPr>
                <w:rFonts w:hint="eastAsia"/>
                <w:szCs w:val="16"/>
              </w:rPr>
              <w:t>発話評価</w:t>
            </w:r>
          </w:p>
          <w:p w14:paraId="1A141CB5" w14:textId="77777777" w:rsidR="00565E94" w:rsidRPr="000B33EC" w:rsidRDefault="00565E94" w:rsidP="00417BF0">
            <w:pPr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C</w:t>
            </w:r>
            <w:r w:rsidRPr="000B33EC">
              <w:rPr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課題提出</w:t>
            </w:r>
          </w:p>
          <w:p w14:paraId="109E188F" w14:textId="77777777" w:rsidR="00565E94" w:rsidRPr="000B33EC" w:rsidRDefault="00565E94" w:rsidP="00417BF0">
            <w:pPr>
              <w:spacing w:line="276" w:lineRule="auto"/>
            </w:pPr>
            <w:r w:rsidRPr="000B33EC">
              <w:rPr>
                <w:szCs w:val="16"/>
              </w:rPr>
              <w:t>D</w:t>
            </w:r>
            <w:r w:rsidRPr="000B33EC">
              <w:rPr>
                <w:rFonts w:hint="eastAsia"/>
                <w:szCs w:val="16"/>
              </w:rPr>
              <w:t xml:space="preserve">. </w:t>
            </w:r>
            <w:r w:rsidRPr="000B33EC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1C20E065" w14:textId="714F60A7" w:rsidR="00565E94" w:rsidRPr="000B33EC" w:rsidRDefault="00565E94" w:rsidP="00417BF0">
            <w:pPr>
              <w:spacing w:line="200" w:lineRule="exact"/>
              <w:rPr>
                <w:szCs w:val="16"/>
              </w:rPr>
            </w:pPr>
            <w:r w:rsidRPr="000B33EC">
              <w:rPr>
                <w:rFonts w:ascii="Arial" w:hAnsi="Arial" w:cs="Arial" w:hint="eastAsia"/>
                <w:kern w:val="0"/>
              </w:rPr>
              <w:t>３学期期末考査</w:t>
            </w:r>
          </w:p>
        </w:tc>
      </w:tr>
      <w:tr w:rsidR="00565E94" w:rsidRPr="000B33EC" w14:paraId="462BDA8B" w14:textId="77777777" w:rsidTr="005F487F">
        <w:tblPrEx>
          <w:tblCellMar>
            <w:left w:w="108" w:type="dxa"/>
            <w:right w:w="108" w:type="dxa"/>
          </w:tblCellMar>
        </w:tblPrEx>
        <w:trPr>
          <w:trHeight w:val="1212"/>
        </w:trPr>
        <w:tc>
          <w:tcPr>
            <w:tcW w:w="424" w:type="dxa"/>
            <w:vMerge/>
            <w:tcBorders>
              <w:bottom w:val="nil"/>
            </w:tcBorders>
            <w:shd w:val="pct12" w:color="auto" w:fill="auto"/>
          </w:tcPr>
          <w:p w14:paraId="6E8337AD" w14:textId="77777777" w:rsidR="00565E94" w:rsidRPr="000B33EC" w:rsidRDefault="00565E94" w:rsidP="00417BF0"/>
        </w:tc>
        <w:tc>
          <w:tcPr>
            <w:tcW w:w="425" w:type="dxa"/>
            <w:vMerge/>
            <w:shd w:val="pct12" w:color="auto" w:fill="auto"/>
          </w:tcPr>
          <w:p w14:paraId="3AFBCB47" w14:textId="38987013" w:rsidR="00565E94" w:rsidRPr="000B33EC" w:rsidRDefault="00565E94" w:rsidP="00417B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8B23E21" w14:textId="461B101C" w:rsidR="00565E94" w:rsidRPr="00E5623C" w:rsidRDefault="00565E94" w:rsidP="00417BF0">
            <w:pPr>
              <w:spacing w:line="276" w:lineRule="auto"/>
              <w:rPr>
                <w:rFonts w:asciiTheme="majorEastAsia" w:eastAsiaTheme="majorEastAsia" w:hAnsiTheme="majorEastAsia"/>
                <w:szCs w:val="16"/>
              </w:rPr>
            </w:pPr>
            <w:r w:rsidRPr="00E5623C">
              <w:rPr>
                <w:rFonts w:asciiTheme="majorEastAsia" w:eastAsiaTheme="majorEastAsia" w:hAnsiTheme="majorEastAsia" w:hint="eastAsia"/>
                <w:szCs w:val="16"/>
              </w:rPr>
              <w:t>付録：スピーチ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0D0954A6" w14:textId="63D5A661" w:rsidR="00565E94" w:rsidRPr="000B33EC" w:rsidRDefault="00565E94" w:rsidP="00417BF0">
            <w:pPr>
              <w:snapToGrid w:val="0"/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題材</w:t>
            </w:r>
            <w:r w:rsidRPr="000B33EC">
              <w:rPr>
                <w:rFonts w:hint="eastAsia"/>
                <w:szCs w:val="16"/>
              </w:rPr>
              <w:t>】</w:t>
            </w:r>
          </w:p>
          <w:p w14:paraId="190661F1" w14:textId="32D5AE05" w:rsidR="00565E94" w:rsidRPr="000B33EC" w:rsidRDefault="00565E94" w:rsidP="00417BF0">
            <w:pPr>
              <w:snapToGrid w:val="0"/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環境問題について（セヴァン・カリス＝スズキのスピーチから）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14:paraId="5E07EFE7" w14:textId="77777777" w:rsidR="00565E94" w:rsidRPr="000B33EC" w:rsidRDefault="00565E94" w:rsidP="00417BF0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14:paraId="24E807E2" w14:textId="3E78EACC" w:rsidR="00565E94" w:rsidRPr="000B33EC" w:rsidRDefault="00565E94" w:rsidP="00417BF0">
            <w:pPr>
              <w:snapToGrid w:val="0"/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0555ED8" w14:textId="718B48A8" w:rsidR="00565E94" w:rsidRPr="000B33EC" w:rsidRDefault="00565E94" w:rsidP="00417BF0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14:paraId="74833ED1" w14:textId="543FECCD" w:rsidR="00565E94" w:rsidRPr="000B33EC" w:rsidRDefault="00565E94" w:rsidP="00417BF0">
            <w:pPr>
              <w:snapToGrid w:val="0"/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C990A7D" w14:textId="536DE468" w:rsidR="00565E94" w:rsidRPr="000B33EC" w:rsidRDefault="00565E94" w:rsidP="00417BF0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14:paraId="6A0DD055" w14:textId="5E49F61E" w:rsidR="00565E94" w:rsidRPr="000B33EC" w:rsidRDefault="00565E94" w:rsidP="00417BF0">
            <w:pPr>
              <w:snapToGrid w:val="0"/>
              <w:spacing w:line="276" w:lineRule="auto"/>
              <w:rPr>
                <w:szCs w:val="16"/>
              </w:rPr>
            </w:pPr>
            <w:r w:rsidRPr="000B33E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4A7706" w14:textId="6A3B0646" w:rsidR="00565E94" w:rsidRPr="000B33EC" w:rsidRDefault="00565E94" w:rsidP="00ED28B2">
            <w:pPr>
              <w:spacing w:line="276" w:lineRule="auto"/>
              <w:rPr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7FC5110B" w14:textId="6EBA2E26" w:rsidR="00565E94" w:rsidRPr="000B33EC" w:rsidRDefault="00565E94" w:rsidP="00417BF0">
            <w:pPr>
              <w:spacing w:line="200" w:lineRule="exact"/>
              <w:rPr>
                <w:szCs w:val="16"/>
              </w:rPr>
            </w:pPr>
          </w:p>
        </w:tc>
      </w:tr>
      <w:tr w:rsidR="00417BF0" w:rsidRPr="00F459B1" w14:paraId="3FB48318" w14:textId="77777777" w:rsidTr="00880C3F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9"/>
            <w:tcBorders>
              <w:top w:val="double" w:sz="4" w:space="0" w:color="auto"/>
              <w:left w:val="single" w:sz="4" w:space="0" w:color="auto"/>
            </w:tcBorders>
            <w:shd w:val="pct60" w:color="auto" w:fill="auto"/>
          </w:tcPr>
          <w:p w14:paraId="764520F1" w14:textId="13C68146" w:rsidR="00417BF0" w:rsidRPr="000B33EC" w:rsidRDefault="00417BF0" w:rsidP="00417BF0">
            <w:pPr>
              <w:rPr>
                <w:color w:val="FFFFFF" w:themeColor="background1"/>
                <w:sz w:val="20"/>
                <w:szCs w:val="20"/>
              </w:rPr>
            </w:pPr>
            <w:r w:rsidRPr="000B33EC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学年の評価方法</w:t>
            </w:r>
          </w:p>
          <w:p w14:paraId="550DAC98" w14:textId="77777777" w:rsidR="00417BF0" w:rsidRPr="000B33EC" w:rsidRDefault="00417BF0" w:rsidP="00417BF0">
            <w:pPr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 w:rsidRPr="000B33EC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①知識・技能　　②思考・判断・表現　　③主体的に学習に取り組む態度　　</w:t>
            </w:r>
          </w:p>
          <w:p w14:paraId="69F38EA7" w14:textId="415A2702" w:rsidR="00417BF0" w:rsidRPr="0079763C" w:rsidRDefault="00417BF0" w:rsidP="00417BF0">
            <w:pPr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 w:rsidRPr="000B33EC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上記の3つの観点から表した成績から総合的に判断して，年間の評価とする。</w:t>
            </w:r>
          </w:p>
        </w:tc>
      </w:tr>
    </w:tbl>
    <w:p w14:paraId="4B258026" w14:textId="17CC9D52" w:rsidR="00126791" w:rsidRDefault="00126791"/>
    <w:sectPr w:rsidR="00126791" w:rsidSect="007249F1">
      <w:pgSz w:w="11906" w:h="16838" w:code="9"/>
      <w:pgMar w:top="794" w:right="851" w:bottom="851" w:left="851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6356" w14:textId="77777777" w:rsidR="008A46F7" w:rsidRDefault="008A46F7" w:rsidP="00D109CB">
      <w:r>
        <w:separator/>
      </w:r>
    </w:p>
  </w:endnote>
  <w:endnote w:type="continuationSeparator" w:id="0">
    <w:p w14:paraId="0108E505" w14:textId="77777777" w:rsidR="008A46F7" w:rsidRDefault="008A46F7" w:rsidP="00D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7EA7BDF7-98E1-427F-A8C3-33180293C69D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2" w:subsetted="1" w:fontKey="{28F39729-6B17-4051-B5C0-1C03897CBA21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87A5" w14:textId="77777777" w:rsidR="008A46F7" w:rsidRDefault="008A46F7" w:rsidP="00D109CB">
      <w:r>
        <w:separator/>
      </w:r>
    </w:p>
  </w:footnote>
  <w:footnote w:type="continuationSeparator" w:id="0">
    <w:p w14:paraId="1B29D31A" w14:textId="77777777" w:rsidR="008A46F7" w:rsidRDefault="008A46F7" w:rsidP="00D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B"/>
    <w:rsid w:val="000002E6"/>
    <w:rsid w:val="0000068E"/>
    <w:rsid w:val="00005220"/>
    <w:rsid w:val="00007079"/>
    <w:rsid w:val="00014F77"/>
    <w:rsid w:val="000174F5"/>
    <w:rsid w:val="00022039"/>
    <w:rsid w:val="00023B51"/>
    <w:rsid w:val="0002428F"/>
    <w:rsid w:val="000248B2"/>
    <w:rsid w:val="00026A20"/>
    <w:rsid w:val="0003119F"/>
    <w:rsid w:val="00033007"/>
    <w:rsid w:val="00040062"/>
    <w:rsid w:val="00046140"/>
    <w:rsid w:val="00052CF1"/>
    <w:rsid w:val="00056D4C"/>
    <w:rsid w:val="00057EBF"/>
    <w:rsid w:val="0006461E"/>
    <w:rsid w:val="00065BE8"/>
    <w:rsid w:val="000819AF"/>
    <w:rsid w:val="00093E10"/>
    <w:rsid w:val="00096754"/>
    <w:rsid w:val="00097306"/>
    <w:rsid w:val="000A2D7F"/>
    <w:rsid w:val="000A4A14"/>
    <w:rsid w:val="000B33EC"/>
    <w:rsid w:val="000C246B"/>
    <w:rsid w:val="000C3429"/>
    <w:rsid w:val="000C60D7"/>
    <w:rsid w:val="000D2904"/>
    <w:rsid w:val="000D3486"/>
    <w:rsid w:val="000E17B0"/>
    <w:rsid w:val="000E27CD"/>
    <w:rsid w:val="000E3C44"/>
    <w:rsid w:val="000E6117"/>
    <w:rsid w:val="000E6AAF"/>
    <w:rsid w:val="000F03B0"/>
    <w:rsid w:val="000F05EE"/>
    <w:rsid w:val="000F2E6F"/>
    <w:rsid w:val="000F38BC"/>
    <w:rsid w:val="000F4D8D"/>
    <w:rsid w:val="000F69C5"/>
    <w:rsid w:val="001118FC"/>
    <w:rsid w:val="00116F0E"/>
    <w:rsid w:val="00122B92"/>
    <w:rsid w:val="00123759"/>
    <w:rsid w:val="00124437"/>
    <w:rsid w:val="00125847"/>
    <w:rsid w:val="00125881"/>
    <w:rsid w:val="00126470"/>
    <w:rsid w:val="001265CE"/>
    <w:rsid w:val="00126791"/>
    <w:rsid w:val="001322C9"/>
    <w:rsid w:val="0014465B"/>
    <w:rsid w:val="001448CF"/>
    <w:rsid w:val="00151C19"/>
    <w:rsid w:val="00153ECD"/>
    <w:rsid w:val="001553AD"/>
    <w:rsid w:val="00157C97"/>
    <w:rsid w:val="00160B1B"/>
    <w:rsid w:val="001654C9"/>
    <w:rsid w:val="00176496"/>
    <w:rsid w:val="00181C9C"/>
    <w:rsid w:val="00183966"/>
    <w:rsid w:val="00185B0A"/>
    <w:rsid w:val="00186785"/>
    <w:rsid w:val="001868F0"/>
    <w:rsid w:val="00187161"/>
    <w:rsid w:val="00191589"/>
    <w:rsid w:val="00194CD0"/>
    <w:rsid w:val="00196148"/>
    <w:rsid w:val="001966CD"/>
    <w:rsid w:val="001A0405"/>
    <w:rsid w:val="001A1195"/>
    <w:rsid w:val="001A225A"/>
    <w:rsid w:val="001A2283"/>
    <w:rsid w:val="001A454A"/>
    <w:rsid w:val="001A5254"/>
    <w:rsid w:val="001B0E9C"/>
    <w:rsid w:val="001B2DE5"/>
    <w:rsid w:val="001B3C26"/>
    <w:rsid w:val="001B5069"/>
    <w:rsid w:val="001B5A54"/>
    <w:rsid w:val="001C0C72"/>
    <w:rsid w:val="001C24DE"/>
    <w:rsid w:val="001C709E"/>
    <w:rsid w:val="001C7EBD"/>
    <w:rsid w:val="001D2C27"/>
    <w:rsid w:val="001D32A6"/>
    <w:rsid w:val="001E4EF9"/>
    <w:rsid w:val="001F13CF"/>
    <w:rsid w:val="001F1AD8"/>
    <w:rsid w:val="001F6697"/>
    <w:rsid w:val="00202528"/>
    <w:rsid w:val="0020539C"/>
    <w:rsid w:val="00205BD8"/>
    <w:rsid w:val="00206C43"/>
    <w:rsid w:val="00206FCD"/>
    <w:rsid w:val="00236619"/>
    <w:rsid w:val="00242A13"/>
    <w:rsid w:val="00246698"/>
    <w:rsid w:val="0024677F"/>
    <w:rsid w:val="00250C8E"/>
    <w:rsid w:val="0025100D"/>
    <w:rsid w:val="00252048"/>
    <w:rsid w:val="00256127"/>
    <w:rsid w:val="00257708"/>
    <w:rsid w:val="00260FB2"/>
    <w:rsid w:val="002664EC"/>
    <w:rsid w:val="0027204D"/>
    <w:rsid w:val="002740E6"/>
    <w:rsid w:val="00275AC9"/>
    <w:rsid w:val="00282198"/>
    <w:rsid w:val="0028587C"/>
    <w:rsid w:val="002876F0"/>
    <w:rsid w:val="0029422F"/>
    <w:rsid w:val="002951CA"/>
    <w:rsid w:val="0029683A"/>
    <w:rsid w:val="00296CF4"/>
    <w:rsid w:val="002977F5"/>
    <w:rsid w:val="002B2A82"/>
    <w:rsid w:val="002B4531"/>
    <w:rsid w:val="002C2BD1"/>
    <w:rsid w:val="002C3E0D"/>
    <w:rsid w:val="002C73F3"/>
    <w:rsid w:val="002C7A36"/>
    <w:rsid w:val="002D1FF4"/>
    <w:rsid w:val="002D274B"/>
    <w:rsid w:val="002D3BCD"/>
    <w:rsid w:val="002D4361"/>
    <w:rsid w:val="002D592B"/>
    <w:rsid w:val="002E0246"/>
    <w:rsid w:val="002E28FF"/>
    <w:rsid w:val="002E7541"/>
    <w:rsid w:val="002F17A8"/>
    <w:rsid w:val="002F4413"/>
    <w:rsid w:val="002F6D38"/>
    <w:rsid w:val="00304661"/>
    <w:rsid w:val="00311962"/>
    <w:rsid w:val="00316200"/>
    <w:rsid w:val="0032422D"/>
    <w:rsid w:val="00330F59"/>
    <w:rsid w:val="00335341"/>
    <w:rsid w:val="0034365D"/>
    <w:rsid w:val="00344772"/>
    <w:rsid w:val="003456C8"/>
    <w:rsid w:val="00345FB0"/>
    <w:rsid w:val="00354012"/>
    <w:rsid w:val="00356E1C"/>
    <w:rsid w:val="00363367"/>
    <w:rsid w:val="00370CC8"/>
    <w:rsid w:val="003714D9"/>
    <w:rsid w:val="003730CB"/>
    <w:rsid w:val="00373AEC"/>
    <w:rsid w:val="00374806"/>
    <w:rsid w:val="00374B03"/>
    <w:rsid w:val="003822DD"/>
    <w:rsid w:val="00384071"/>
    <w:rsid w:val="00391A83"/>
    <w:rsid w:val="003A1987"/>
    <w:rsid w:val="003A533D"/>
    <w:rsid w:val="003B3ABB"/>
    <w:rsid w:val="003B55DC"/>
    <w:rsid w:val="003B621F"/>
    <w:rsid w:val="003B7C7B"/>
    <w:rsid w:val="003B7E8D"/>
    <w:rsid w:val="003B7F6C"/>
    <w:rsid w:val="003C3D1D"/>
    <w:rsid w:val="003D2D5C"/>
    <w:rsid w:val="003D4CE8"/>
    <w:rsid w:val="003D6A20"/>
    <w:rsid w:val="003E0FC7"/>
    <w:rsid w:val="003E12CF"/>
    <w:rsid w:val="003F4671"/>
    <w:rsid w:val="00404ADC"/>
    <w:rsid w:val="00411AA9"/>
    <w:rsid w:val="00412230"/>
    <w:rsid w:val="00416944"/>
    <w:rsid w:val="0041774A"/>
    <w:rsid w:val="00417BF0"/>
    <w:rsid w:val="00425297"/>
    <w:rsid w:val="0043241C"/>
    <w:rsid w:val="00432D91"/>
    <w:rsid w:val="00436E6F"/>
    <w:rsid w:val="00437063"/>
    <w:rsid w:val="00446758"/>
    <w:rsid w:val="00451171"/>
    <w:rsid w:val="00455515"/>
    <w:rsid w:val="0045581E"/>
    <w:rsid w:val="00456A9A"/>
    <w:rsid w:val="00457611"/>
    <w:rsid w:val="00461967"/>
    <w:rsid w:val="00462392"/>
    <w:rsid w:val="0046578D"/>
    <w:rsid w:val="004668AF"/>
    <w:rsid w:val="00467737"/>
    <w:rsid w:val="0047113B"/>
    <w:rsid w:val="00471752"/>
    <w:rsid w:val="00473403"/>
    <w:rsid w:val="004734D7"/>
    <w:rsid w:val="0047690A"/>
    <w:rsid w:val="0048156A"/>
    <w:rsid w:val="00490A62"/>
    <w:rsid w:val="004A1758"/>
    <w:rsid w:val="004A5466"/>
    <w:rsid w:val="004B470B"/>
    <w:rsid w:val="004B70A8"/>
    <w:rsid w:val="004C1E37"/>
    <w:rsid w:val="004C392B"/>
    <w:rsid w:val="004C3B01"/>
    <w:rsid w:val="004C3EE7"/>
    <w:rsid w:val="004C40F2"/>
    <w:rsid w:val="004C6C32"/>
    <w:rsid w:val="004D3738"/>
    <w:rsid w:val="004E013F"/>
    <w:rsid w:val="004E1CE3"/>
    <w:rsid w:val="004E550E"/>
    <w:rsid w:val="004E555D"/>
    <w:rsid w:val="004F1B67"/>
    <w:rsid w:val="004F477D"/>
    <w:rsid w:val="005018CD"/>
    <w:rsid w:val="00503DD9"/>
    <w:rsid w:val="00503DDC"/>
    <w:rsid w:val="00505B0D"/>
    <w:rsid w:val="005079A4"/>
    <w:rsid w:val="00512204"/>
    <w:rsid w:val="00513D44"/>
    <w:rsid w:val="00516680"/>
    <w:rsid w:val="00521F19"/>
    <w:rsid w:val="005230A7"/>
    <w:rsid w:val="005241E6"/>
    <w:rsid w:val="005244BD"/>
    <w:rsid w:val="0052518F"/>
    <w:rsid w:val="0052614C"/>
    <w:rsid w:val="005275A4"/>
    <w:rsid w:val="00531609"/>
    <w:rsid w:val="005322ED"/>
    <w:rsid w:val="00532B2A"/>
    <w:rsid w:val="005349D5"/>
    <w:rsid w:val="00546148"/>
    <w:rsid w:val="005509EA"/>
    <w:rsid w:val="00561E32"/>
    <w:rsid w:val="0056551B"/>
    <w:rsid w:val="00565E94"/>
    <w:rsid w:val="00567EFE"/>
    <w:rsid w:val="00572F84"/>
    <w:rsid w:val="0057566E"/>
    <w:rsid w:val="0057574C"/>
    <w:rsid w:val="00577906"/>
    <w:rsid w:val="005922ED"/>
    <w:rsid w:val="00595C3F"/>
    <w:rsid w:val="005972E0"/>
    <w:rsid w:val="005A07D1"/>
    <w:rsid w:val="005A6A36"/>
    <w:rsid w:val="005A794B"/>
    <w:rsid w:val="005A7F4A"/>
    <w:rsid w:val="005B2E75"/>
    <w:rsid w:val="005B52F9"/>
    <w:rsid w:val="005B60A4"/>
    <w:rsid w:val="005C0157"/>
    <w:rsid w:val="005C1D17"/>
    <w:rsid w:val="005C27A6"/>
    <w:rsid w:val="005C2FE6"/>
    <w:rsid w:val="005C3154"/>
    <w:rsid w:val="005C45CA"/>
    <w:rsid w:val="005D39D1"/>
    <w:rsid w:val="005D62DB"/>
    <w:rsid w:val="005D66D2"/>
    <w:rsid w:val="005E13AB"/>
    <w:rsid w:val="005E3733"/>
    <w:rsid w:val="005E3BC8"/>
    <w:rsid w:val="005E43CD"/>
    <w:rsid w:val="005E5760"/>
    <w:rsid w:val="005F0480"/>
    <w:rsid w:val="005F1D0E"/>
    <w:rsid w:val="005F2553"/>
    <w:rsid w:val="005F2BE3"/>
    <w:rsid w:val="005F4586"/>
    <w:rsid w:val="005F4F0C"/>
    <w:rsid w:val="005F508C"/>
    <w:rsid w:val="00600019"/>
    <w:rsid w:val="006028EA"/>
    <w:rsid w:val="006031C9"/>
    <w:rsid w:val="0060705B"/>
    <w:rsid w:val="006112F4"/>
    <w:rsid w:val="006128C6"/>
    <w:rsid w:val="00613B5D"/>
    <w:rsid w:val="00614A59"/>
    <w:rsid w:val="00614DDC"/>
    <w:rsid w:val="006157CE"/>
    <w:rsid w:val="00617021"/>
    <w:rsid w:val="00617D1E"/>
    <w:rsid w:val="00620D19"/>
    <w:rsid w:val="0062127A"/>
    <w:rsid w:val="00621B1C"/>
    <w:rsid w:val="00623FC0"/>
    <w:rsid w:val="00631CDF"/>
    <w:rsid w:val="0063318B"/>
    <w:rsid w:val="0064321C"/>
    <w:rsid w:val="006432B7"/>
    <w:rsid w:val="006434AD"/>
    <w:rsid w:val="0064522E"/>
    <w:rsid w:val="00650C6A"/>
    <w:rsid w:val="00651EAE"/>
    <w:rsid w:val="00653998"/>
    <w:rsid w:val="00656042"/>
    <w:rsid w:val="00660B02"/>
    <w:rsid w:val="00662A1F"/>
    <w:rsid w:val="00663F5C"/>
    <w:rsid w:val="0066467C"/>
    <w:rsid w:val="00665990"/>
    <w:rsid w:val="006664F9"/>
    <w:rsid w:val="00666BBB"/>
    <w:rsid w:val="00666EDE"/>
    <w:rsid w:val="00677384"/>
    <w:rsid w:val="00691926"/>
    <w:rsid w:val="006924AE"/>
    <w:rsid w:val="00696AC7"/>
    <w:rsid w:val="00697BE4"/>
    <w:rsid w:val="006B028C"/>
    <w:rsid w:val="006B12E4"/>
    <w:rsid w:val="006B469F"/>
    <w:rsid w:val="006B73D5"/>
    <w:rsid w:val="006C4ED8"/>
    <w:rsid w:val="006C5B1E"/>
    <w:rsid w:val="006D1153"/>
    <w:rsid w:val="006D11E2"/>
    <w:rsid w:val="006D3350"/>
    <w:rsid w:val="006D70EE"/>
    <w:rsid w:val="006E26A2"/>
    <w:rsid w:val="006E271A"/>
    <w:rsid w:val="006F121F"/>
    <w:rsid w:val="006F21EF"/>
    <w:rsid w:val="006F335E"/>
    <w:rsid w:val="006F4BCD"/>
    <w:rsid w:val="006F7CC0"/>
    <w:rsid w:val="0070163D"/>
    <w:rsid w:val="007017F3"/>
    <w:rsid w:val="00706841"/>
    <w:rsid w:val="00711A1C"/>
    <w:rsid w:val="007171FD"/>
    <w:rsid w:val="0072002B"/>
    <w:rsid w:val="00723E30"/>
    <w:rsid w:val="0072469C"/>
    <w:rsid w:val="007249F1"/>
    <w:rsid w:val="00724DE9"/>
    <w:rsid w:val="00726299"/>
    <w:rsid w:val="0073247A"/>
    <w:rsid w:val="0073797A"/>
    <w:rsid w:val="00737C7C"/>
    <w:rsid w:val="00745D90"/>
    <w:rsid w:val="00746BFB"/>
    <w:rsid w:val="00757A2D"/>
    <w:rsid w:val="00757FAF"/>
    <w:rsid w:val="00764F5D"/>
    <w:rsid w:val="00771782"/>
    <w:rsid w:val="00773444"/>
    <w:rsid w:val="00774151"/>
    <w:rsid w:val="00776ED2"/>
    <w:rsid w:val="00777E43"/>
    <w:rsid w:val="00787169"/>
    <w:rsid w:val="00790108"/>
    <w:rsid w:val="00790217"/>
    <w:rsid w:val="007928B1"/>
    <w:rsid w:val="007946C1"/>
    <w:rsid w:val="0079763C"/>
    <w:rsid w:val="00797DE4"/>
    <w:rsid w:val="007B414F"/>
    <w:rsid w:val="007C102C"/>
    <w:rsid w:val="007C1BA2"/>
    <w:rsid w:val="007D29DE"/>
    <w:rsid w:val="007D58DE"/>
    <w:rsid w:val="007E27A4"/>
    <w:rsid w:val="007E294F"/>
    <w:rsid w:val="007E4199"/>
    <w:rsid w:val="007E67D4"/>
    <w:rsid w:val="007F00E9"/>
    <w:rsid w:val="007F3DEC"/>
    <w:rsid w:val="007F4E9B"/>
    <w:rsid w:val="007F7F09"/>
    <w:rsid w:val="008028EE"/>
    <w:rsid w:val="008047FE"/>
    <w:rsid w:val="00805886"/>
    <w:rsid w:val="00806329"/>
    <w:rsid w:val="008138E9"/>
    <w:rsid w:val="008155CA"/>
    <w:rsid w:val="00815BE6"/>
    <w:rsid w:val="008166AF"/>
    <w:rsid w:val="00826047"/>
    <w:rsid w:val="00843BBD"/>
    <w:rsid w:val="00846903"/>
    <w:rsid w:val="00846C4B"/>
    <w:rsid w:val="00850507"/>
    <w:rsid w:val="00852599"/>
    <w:rsid w:val="0086032C"/>
    <w:rsid w:val="0086285C"/>
    <w:rsid w:val="00866DE0"/>
    <w:rsid w:val="00870618"/>
    <w:rsid w:val="008740FA"/>
    <w:rsid w:val="00876574"/>
    <w:rsid w:val="00880C3F"/>
    <w:rsid w:val="00882E69"/>
    <w:rsid w:val="00883EFD"/>
    <w:rsid w:val="00884BF2"/>
    <w:rsid w:val="008867BF"/>
    <w:rsid w:val="008928C8"/>
    <w:rsid w:val="008A46F7"/>
    <w:rsid w:val="008A7EF3"/>
    <w:rsid w:val="008B11FA"/>
    <w:rsid w:val="008B334F"/>
    <w:rsid w:val="008B532E"/>
    <w:rsid w:val="008B7838"/>
    <w:rsid w:val="008B7BB3"/>
    <w:rsid w:val="008C0755"/>
    <w:rsid w:val="008C0943"/>
    <w:rsid w:val="008C2DF1"/>
    <w:rsid w:val="008C5307"/>
    <w:rsid w:val="008D4666"/>
    <w:rsid w:val="008E58AC"/>
    <w:rsid w:val="008E5FA1"/>
    <w:rsid w:val="008F242F"/>
    <w:rsid w:val="00901596"/>
    <w:rsid w:val="00902440"/>
    <w:rsid w:val="009024DB"/>
    <w:rsid w:val="00902613"/>
    <w:rsid w:val="00905CB8"/>
    <w:rsid w:val="00910955"/>
    <w:rsid w:val="009130BD"/>
    <w:rsid w:val="009200C4"/>
    <w:rsid w:val="00922AC2"/>
    <w:rsid w:val="0092577A"/>
    <w:rsid w:val="009257A7"/>
    <w:rsid w:val="00925ECC"/>
    <w:rsid w:val="0093640C"/>
    <w:rsid w:val="0093729B"/>
    <w:rsid w:val="00941F66"/>
    <w:rsid w:val="009478BF"/>
    <w:rsid w:val="0095067B"/>
    <w:rsid w:val="009506B4"/>
    <w:rsid w:val="009511E6"/>
    <w:rsid w:val="00955937"/>
    <w:rsid w:val="0095627E"/>
    <w:rsid w:val="00957286"/>
    <w:rsid w:val="009677B2"/>
    <w:rsid w:val="00967BB8"/>
    <w:rsid w:val="00970B7A"/>
    <w:rsid w:val="00984BF3"/>
    <w:rsid w:val="009852AB"/>
    <w:rsid w:val="00990058"/>
    <w:rsid w:val="009A5D4D"/>
    <w:rsid w:val="009A72C3"/>
    <w:rsid w:val="009B04D5"/>
    <w:rsid w:val="009B2CA3"/>
    <w:rsid w:val="009B442E"/>
    <w:rsid w:val="009B48C3"/>
    <w:rsid w:val="009C319F"/>
    <w:rsid w:val="009C5AC9"/>
    <w:rsid w:val="009C71EF"/>
    <w:rsid w:val="009C72B4"/>
    <w:rsid w:val="009D04C2"/>
    <w:rsid w:val="009D2035"/>
    <w:rsid w:val="009D24E8"/>
    <w:rsid w:val="009D545D"/>
    <w:rsid w:val="009D59E6"/>
    <w:rsid w:val="009D5F5B"/>
    <w:rsid w:val="009E060D"/>
    <w:rsid w:val="009E244E"/>
    <w:rsid w:val="009E7A01"/>
    <w:rsid w:val="009F3320"/>
    <w:rsid w:val="009F4D84"/>
    <w:rsid w:val="009F6EFB"/>
    <w:rsid w:val="00A009AE"/>
    <w:rsid w:val="00A13B66"/>
    <w:rsid w:val="00A147FC"/>
    <w:rsid w:val="00A16BDA"/>
    <w:rsid w:val="00A20EC3"/>
    <w:rsid w:val="00A30859"/>
    <w:rsid w:val="00A34D1A"/>
    <w:rsid w:val="00A45071"/>
    <w:rsid w:val="00A506EC"/>
    <w:rsid w:val="00A57014"/>
    <w:rsid w:val="00A7756A"/>
    <w:rsid w:val="00A80045"/>
    <w:rsid w:val="00A82C8C"/>
    <w:rsid w:val="00A86AFA"/>
    <w:rsid w:val="00A91CE0"/>
    <w:rsid w:val="00AA1A8B"/>
    <w:rsid w:val="00AA1AC7"/>
    <w:rsid w:val="00AA22EF"/>
    <w:rsid w:val="00AB5291"/>
    <w:rsid w:val="00AB575E"/>
    <w:rsid w:val="00AC0C0E"/>
    <w:rsid w:val="00AC28C2"/>
    <w:rsid w:val="00AC3A89"/>
    <w:rsid w:val="00AC4A33"/>
    <w:rsid w:val="00AC6367"/>
    <w:rsid w:val="00AD036E"/>
    <w:rsid w:val="00AD20C8"/>
    <w:rsid w:val="00AD71CB"/>
    <w:rsid w:val="00AD7EBB"/>
    <w:rsid w:val="00AE1252"/>
    <w:rsid w:val="00AE585A"/>
    <w:rsid w:val="00AF20D9"/>
    <w:rsid w:val="00AF39B6"/>
    <w:rsid w:val="00AF3E32"/>
    <w:rsid w:val="00AF686B"/>
    <w:rsid w:val="00B06884"/>
    <w:rsid w:val="00B12652"/>
    <w:rsid w:val="00B14D15"/>
    <w:rsid w:val="00B177F5"/>
    <w:rsid w:val="00B2186C"/>
    <w:rsid w:val="00B250E7"/>
    <w:rsid w:val="00B26093"/>
    <w:rsid w:val="00B300F4"/>
    <w:rsid w:val="00B34377"/>
    <w:rsid w:val="00B40C92"/>
    <w:rsid w:val="00B53125"/>
    <w:rsid w:val="00B55919"/>
    <w:rsid w:val="00B604B8"/>
    <w:rsid w:val="00B65213"/>
    <w:rsid w:val="00B677BA"/>
    <w:rsid w:val="00B77B9A"/>
    <w:rsid w:val="00B825B9"/>
    <w:rsid w:val="00B85892"/>
    <w:rsid w:val="00B86E6F"/>
    <w:rsid w:val="00B9245F"/>
    <w:rsid w:val="00B96B4D"/>
    <w:rsid w:val="00B96EF1"/>
    <w:rsid w:val="00BA06D7"/>
    <w:rsid w:val="00BA101F"/>
    <w:rsid w:val="00BA31AC"/>
    <w:rsid w:val="00BA65E0"/>
    <w:rsid w:val="00BB4358"/>
    <w:rsid w:val="00BB6394"/>
    <w:rsid w:val="00BC6353"/>
    <w:rsid w:val="00BD05BC"/>
    <w:rsid w:val="00BD15BD"/>
    <w:rsid w:val="00BD3394"/>
    <w:rsid w:val="00BD749B"/>
    <w:rsid w:val="00BE3C1F"/>
    <w:rsid w:val="00BE4516"/>
    <w:rsid w:val="00BE4C6A"/>
    <w:rsid w:val="00BE54D5"/>
    <w:rsid w:val="00BF3559"/>
    <w:rsid w:val="00BF3900"/>
    <w:rsid w:val="00BF5767"/>
    <w:rsid w:val="00BF7D44"/>
    <w:rsid w:val="00C03C95"/>
    <w:rsid w:val="00C057B4"/>
    <w:rsid w:val="00C06446"/>
    <w:rsid w:val="00C06982"/>
    <w:rsid w:val="00C11EB6"/>
    <w:rsid w:val="00C17CEE"/>
    <w:rsid w:val="00C2194F"/>
    <w:rsid w:val="00C21B54"/>
    <w:rsid w:val="00C226D0"/>
    <w:rsid w:val="00C24697"/>
    <w:rsid w:val="00C33CA6"/>
    <w:rsid w:val="00C34766"/>
    <w:rsid w:val="00C34A65"/>
    <w:rsid w:val="00C34E8F"/>
    <w:rsid w:val="00C359B3"/>
    <w:rsid w:val="00C36B65"/>
    <w:rsid w:val="00C40941"/>
    <w:rsid w:val="00C435C0"/>
    <w:rsid w:val="00C4398B"/>
    <w:rsid w:val="00C44785"/>
    <w:rsid w:val="00C457BF"/>
    <w:rsid w:val="00C50D2D"/>
    <w:rsid w:val="00C546EA"/>
    <w:rsid w:val="00C578FC"/>
    <w:rsid w:val="00C61A48"/>
    <w:rsid w:val="00C63763"/>
    <w:rsid w:val="00C72C87"/>
    <w:rsid w:val="00C73DD6"/>
    <w:rsid w:val="00C753B7"/>
    <w:rsid w:val="00C7572C"/>
    <w:rsid w:val="00C7597A"/>
    <w:rsid w:val="00C771D3"/>
    <w:rsid w:val="00C80168"/>
    <w:rsid w:val="00C8150C"/>
    <w:rsid w:val="00C82DED"/>
    <w:rsid w:val="00C872E9"/>
    <w:rsid w:val="00C91063"/>
    <w:rsid w:val="00C91726"/>
    <w:rsid w:val="00C9308F"/>
    <w:rsid w:val="00C9320C"/>
    <w:rsid w:val="00C94610"/>
    <w:rsid w:val="00C95AE0"/>
    <w:rsid w:val="00CA57CB"/>
    <w:rsid w:val="00CB4424"/>
    <w:rsid w:val="00CC080F"/>
    <w:rsid w:val="00CD07F2"/>
    <w:rsid w:val="00CE2366"/>
    <w:rsid w:val="00CE23CB"/>
    <w:rsid w:val="00CE6179"/>
    <w:rsid w:val="00CE6D12"/>
    <w:rsid w:val="00CF120A"/>
    <w:rsid w:val="00CF28FF"/>
    <w:rsid w:val="00CF589E"/>
    <w:rsid w:val="00D03496"/>
    <w:rsid w:val="00D042A2"/>
    <w:rsid w:val="00D042F4"/>
    <w:rsid w:val="00D043CD"/>
    <w:rsid w:val="00D109CB"/>
    <w:rsid w:val="00D10E22"/>
    <w:rsid w:val="00D15283"/>
    <w:rsid w:val="00D207C2"/>
    <w:rsid w:val="00D21AAF"/>
    <w:rsid w:val="00D22522"/>
    <w:rsid w:val="00D23F34"/>
    <w:rsid w:val="00D24B07"/>
    <w:rsid w:val="00D254F7"/>
    <w:rsid w:val="00D34889"/>
    <w:rsid w:val="00D34A52"/>
    <w:rsid w:val="00D350D8"/>
    <w:rsid w:val="00D40E0B"/>
    <w:rsid w:val="00D4237F"/>
    <w:rsid w:val="00D452FB"/>
    <w:rsid w:val="00D47BD0"/>
    <w:rsid w:val="00D511F1"/>
    <w:rsid w:val="00D517B2"/>
    <w:rsid w:val="00D63612"/>
    <w:rsid w:val="00D67FA6"/>
    <w:rsid w:val="00D718B8"/>
    <w:rsid w:val="00D73974"/>
    <w:rsid w:val="00D775A3"/>
    <w:rsid w:val="00D77D78"/>
    <w:rsid w:val="00D81700"/>
    <w:rsid w:val="00D91373"/>
    <w:rsid w:val="00D917CD"/>
    <w:rsid w:val="00D93065"/>
    <w:rsid w:val="00D9361E"/>
    <w:rsid w:val="00DB6976"/>
    <w:rsid w:val="00DC39AA"/>
    <w:rsid w:val="00DD0BCC"/>
    <w:rsid w:val="00DD4189"/>
    <w:rsid w:val="00DD7608"/>
    <w:rsid w:val="00DF571C"/>
    <w:rsid w:val="00E005ED"/>
    <w:rsid w:val="00E02FF9"/>
    <w:rsid w:val="00E03D2E"/>
    <w:rsid w:val="00E04FAA"/>
    <w:rsid w:val="00E07A4A"/>
    <w:rsid w:val="00E10991"/>
    <w:rsid w:val="00E12B45"/>
    <w:rsid w:val="00E2445E"/>
    <w:rsid w:val="00E25079"/>
    <w:rsid w:val="00E27F57"/>
    <w:rsid w:val="00E4166A"/>
    <w:rsid w:val="00E51810"/>
    <w:rsid w:val="00E5623C"/>
    <w:rsid w:val="00E619DB"/>
    <w:rsid w:val="00E61E94"/>
    <w:rsid w:val="00E7331C"/>
    <w:rsid w:val="00E7344E"/>
    <w:rsid w:val="00E740F2"/>
    <w:rsid w:val="00E7527E"/>
    <w:rsid w:val="00E75BE0"/>
    <w:rsid w:val="00E8412D"/>
    <w:rsid w:val="00E85DFF"/>
    <w:rsid w:val="00E86C01"/>
    <w:rsid w:val="00E919BA"/>
    <w:rsid w:val="00E92F04"/>
    <w:rsid w:val="00E937F0"/>
    <w:rsid w:val="00E9439A"/>
    <w:rsid w:val="00E94FD5"/>
    <w:rsid w:val="00EA1D1B"/>
    <w:rsid w:val="00EA3699"/>
    <w:rsid w:val="00EA7033"/>
    <w:rsid w:val="00EB2BE0"/>
    <w:rsid w:val="00EC2461"/>
    <w:rsid w:val="00EC30B9"/>
    <w:rsid w:val="00EC4362"/>
    <w:rsid w:val="00ED01A7"/>
    <w:rsid w:val="00ED28B2"/>
    <w:rsid w:val="00ED29BE"/>
    <w:rsid w:val="00ED2BCF"/>
    <w:rsid w:val="00ED308E"/>
    <w:rsid w:val="00ED637C"/>
    <w:rsid w:val="00ED6485"/>
    <w:rsid w:val="00EE0A61"/>
    <w:rsid w:val="00EE0D0C"/>
    <w:rsid w:val="00EE1CA5"/>
    <w:rsid w:val="00EF2D91"/>
    <w:rsid w:val="00F0145B"/>
    <w:rsid w:val="00F07417"/>
    <w:rsid w:val="00F1059F"/>
    <w:rsid w:val="00F11D71"/>
    <w:rsid w:val="00F1224A"/>
    <w:rsid w:val="00F16AE4"/>
    <w:rsid w:val="00F211A6"/>
    <w:rsid w:val="00F21AA8"/>
    <w:rsid w:val="00F22F20"/>
    <w:rsid w:val="00F26262"/>
    <w:rsid w:val="00F3575F"/>
    <w:rsid w:val="00F41BA3"/>
    <w:rsid w:val="00F4490B"/>
    <w:rsid w:val="00F449CC"/>
    <w:rsid w:val="00F458A0"/>
    <w:rsid w:val="00F459B1"/>
    <w:rsid w:val="00F468A0"/>
    <w:rsid w:val="00F46F30"/>
    <w:rsid w:val="00F50C36"/>
    <w:rsid w:val="00F563D6"/>
    <w:rsid w:val="00F62FE4"/>
    <w:rsid w:val="00F66963"/>
    <w:rsid w:val="00F81BFA"/>
    <w:rsid w:val="00F82D29"/>
    <w:rsid w:val="00F859B7"/>
    <w:rsid w:val="00F942BD"/>
    <w:rsid w:val="00FA119F"/>
    <w:rsid w:val="00FB35F2"/>
    <w:rsid w:val="00FB425F"/>
    <w:rsid w:val="00FB5726"/>
    <w:rsid w:val="00FB6B27"/>
    <w:rsid w:val="00FB7B25"/>
    <w:rsid w:val="00FC02C9"/>
    <w:rsid w:val="00FC4021"/>
    <w:rsid w:val="00FC4D8D"/>
    <w:rsid w:val="00FD2C49"/>
    <w:rsid w:val="00FE1406"/>
    <w:rsid w:val="00FE4D13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01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2023-02-22T03:12:00Z</dcterms:created>
  <dcterms:modified xsi:type="dcterms:W3CDTF">2023-05-24T06:24:00Z</dcterms:modified>
</cp:coreProperties>
</file>